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318" w:type="dxa"/>
        <w:tblLook w:val="04A0" w:firstRow="1" w:lastRow="0" w:firstColumn="1" w:lastColumn="0" w:noHBand="0" w:noVBand="1"/>
      </w:tblPr>
      <w:tblGrid>
        <w:gridCol w:w="3960"/>
        <w:gridCol w:w="5964"/>
      </w:tblGrid>
      <w:tr w:rsidR="00E41AC1" w:rsidRPr="002F48EE" w:rsidTr="0075745C">
        <w:tc>
          <w:tcPr>
            <w:tcW w:w="3960" w:type="dxa"/>
          </w:tcPr>
          <w:p w:rsidR="00E41AC1" w:rsidRPr="002F48EE" w:rsidRDefault="00E41AC1" w:rsidP="0075745C">
            <w:pPr>
              <w:spacing w:line="360" w:lineRule="exact"/>
              <w:jc w:val="center"/>
              <w:rPr>
                <w:sz w:val="26"/>
                <w:szCs w:val="26"/>
              </w:rPr>
            </w:pPr>
            <w:r w:rsidRPr="002F48EE">
              <w:rPr>
                <w:sz w:val="26"/>
                <w:szCs w:val="26"/>
              </w:rPr>
              <w:t>UBND XÃ YÊN MÔ</w:t>
            </w:r>
          </w:p>
          <w:p w:rsidR="00E41AC1" w:rsidRPr="002F48EE" w:rsidRDefault="00E41AC1" w:rsidP="0075745C">
            <w:pPr>
              <w:spacing w:line="360" w:lineRule="exact"/>
              <w:jc w:val="center"/>
              <w:rPr>
                <w:b/>
                <w:sz w:val="26"/>
                <w:szCs w:val="26"/>
              </w:rPr>
            </w:pPr>
            <w:r w:rsidRPr="002F48EE">
              <w:rPr>
                <w:b/>
                <w:sz w:val="26"/>
                <w:szCs w:val="26"/>
              </w:rPr>
              <w:t>TRƯỜNG MN YÊN HOÀ</w:t>
            </w:r>
          </w:p>
          <w:p w:rsidR="00E41AC1" w:rsidRPr="002F48EE" w:rsidRDefault="00E41AC1" w:rsidP="0075745C">
            <w:pPr>
              <w:spacing w:line="360" w:lineRule="exact"/>
              <w:jc w:val="center"/>
              <w:rPr>
                <w:b/>
                <w:sz w:val="26"/>
                <w:szCs w:val="26"/>
              </w:rPr>
            </w:pPr>
            <w:r w:rsidRPr="002F48EE">
              <w:rPr>
                <w:noProof/>
                <w:sz w:val="26"/>
                <w:szCs w:val="26"/>
              </w:rPr>
              <mc:AlternateContent>
                <mc:Choice Requires="wps">
                  <w:drawing>
                    <wp:anchor distT="4294967295" distB="4294967295" distL="114300" distR="114300" simplePos="0" relativeHeight="487590400" behindDoc="0" locked="0" layoutInCell="1" allowOverlap="1">
                      <wp:simplePos x="0" y="0"/>
                      <wp:positionH relativeFrom="column">
                        <wp:posOffset>739140</wp:posOffset>
                      </wp:positionH>
                      <wp:positionV relativeFrom="paragraph">
                        <wp:posOffset>3174</wp:posOffset>
                      </wp:positionV>
                      <wp:extent cx="85471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B428A" id="Straight Connector 6" o:spid="_x0000_s1026" style="position:absolute;z-index:48759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25pt" to="1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4XzHA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"/>
                  </w:pict>
                </mc:Fallback>
              </mc:AlternateContent>
            </w:r>
          </w:p>
          <w:p w:rsidR="00E41AC1" w:rsidRPr="002F48EE" w:rsidRDefault="00E41AC1" w:rsidP="0075745C">
            <w:pPr>
              <w:spacing w:line="360" w:lineRule="exact"/>
              <w:jc w:val="center"/>
              <w:rPr>
                <w:sz w:val="26"/>
                <w:szCs w:val="26"/>
              </w:rPr>
            </w:pPr>
            <w:r w:rsidRPr="002F48EE">
              <w:rPr>
                <w:sz w:val="26"/>
                <w:szCs w:val="26"/>
              </w:rPr>
              <w:t>Số:</w:t>
            </w:r>
            <w:r>
              <w:rPr>
                <w:sz w:val="26"/>
                <w:szCs w:val="26"/>
              </w:rPr>
              <w:t xml:space="preserve"> </w:t>
            </w:r>
            <w:r w:rsidR="00EE16DE">
              <w:rPr>
                <w:sz w:val="26"/>
                <w:szCs w:val="26"/>
                <w:lang w:val="en-US"/>
              </w:rPr>
              <w:t>25</w:t>
            </w:r>
            <w:r w:rsidRPr="002F48EE">
              <w:rPr>
                <w:sz w:val="26"/>
                <w:szCs w:val="26"/>
              </w:rPr>
              <w:t>/</w:t>
            </w:r>
            <w:r>
              <w:rPr>
                <w:sz w:val="26"/>
                <w:szCs w:val="26"/>
              </w:rPr>
              <w:t>KH</w:t>
            </w:r>
            <w:r w:rsidRPr="002F48EE">
              <w:rPr>
                <w:sz w:val="26"/>
                <w:szCs w:val="26"/>
              </w:rPr>
              <w:t>-</w:t>
            </w:r>
            <w:r>
              <w:rPr>
                <w:sz w:val="26"/>
                <w:szCs w:val="26"/>
              </w:rPr>
              <w:t>TrMN</w:t>
            </w:r>
          </w:p>
        </w:tc>
        <w:tc>
          <w:tcPr>
            <w:tcW w:w="5964" w:type="dxa"/>
          </w:tcPr>
          <w:p w:rsidR="00E41AC1" w:rsidRPr="002F48EE" w:rsidRDefault="00E41AC1" w:rsidP="0075745C">
            <w:pPr>
              <w:spacing w:line="360" w:lineRule="exact"/>
              <w:jc w:val="center"/>
              <w:rPr>
                <w:b/>
                <w:sz w:val="26"/>
                <w:szCs w:val="26"/>
              </w:rPr>
            </w:pPr>
            <w:r w:rsidRPr="002F48EE">
              <w:rPr>
                <w:b/>
                <w:sz w:val="26"/>
                <w:szCs w:val="26"/>
              </w:rPr>
              <w:t>CỘNG HÒA XÃ HỘI CHỦ NGHĨA VIỆT NAM</w:t>
            </w:r>
          </w:p>
          <w:p w:rsidR="00E41AC1" w:rsidRPr="002F48EE" w:rsidRDefault="00E41AC1" w:rsidP="0075745C">
            <w:pPr>
              <w:spacing w:line="360" w:lineRule="exact"/>
              <w:jc w:val="center"/>
              <w:rPr>
                <w:b/>
                <w:sz w:val="28"/>
                <w:szCs w:val="28"/>
              </w:rPr>
            </w:pPr>
            <w:r w:rsidRPr="002F48EE">
              <w:rPr>
                <w:b/>
                <w:sz w:val="28"/>
                <w:szCs w:val="28"/>
              </w:rPr>
              <w:t>Độc lập – Tự do – Hạnh phúc</w:t>
            </w:r>
          </w:p>
          <w:p w:rsidR="00E41AC1" w:rsidRPr="002F48EE" w:rsidRDefault="00E41AC1" w:rsidP="0075745C">
            <w:pPr>
              <w:spacing w:line="360" w:lineRule="exact"/>
              <w:jc w:val="center"/>
              <w:rPr>
                <w:b/>
                <w:sz w:val="26"/>
                <w:szCs w:val="26"/>
              </w:rPr>
            </w:pPr>
            <w:r w:rsidRPr="002F48EE">
              <w:rPr>
                <w:noProof/>
                <w:sz w:val="26"/>
                <w:szCs w:val="26"/>
              </w:rPr>
              <mc:AlternateContent>
                <mc:Choice Requires="wps">
                  <w:drawing>
                    <wp:anchor distT="0" distB="0" distL="114300" distR="114300" simplePos="0" relativeHeight="487591424" behindDoc="0" locked="0" layoutInCell="1" allowOverlap="1">
                      <wp:simplePos x="0" y="0"/>
                      <wp:positionH relativeFrom="column">
                        <wp:posOffset>732790</wp:posOffset>
                      </wp:positionH>
                      <wp:positionV relativeFrom="paragraph">
                        <wp:posOffset>3175</wp:posOffset>
                      </wp:positionV>
                      <wp:extent cx="22021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2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32085" id="Straight Connector 5" o:spid="_x0000_s1026" style="position:absolute;flip:y;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25pt" to="231.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"/>
                  </w:pict>
                </mc:Fallback>
              </mc:AlternateContent>
            </w:r>
          </w:p>
          <w:p w:rsidR="00E41AC1" w:rsidRPr="005432BD" w:rsidRDefault="00E41AC1" w:rsidP="0075745C">
            <w:pPr>
              <w:spacing w:line="360" w:lineRule="exact"/>
              <w:jc w:val="center"/>
              <w:rPr>
                <w:sz w:val="28"/>
                <w:szCs w:val="28"/>
                <w:lang w:val="en-US"/>
              </w:rPr>
            </w:pPr>
            <w:r w:rsidRPr="002F48EE">
              <w:rPr>
                <w:i/>
                <w:sz w:val="28"/>
                <w:szCs w:val="28"/>
              </w:rPr>
              <w:t xml:space="preserve">Yên Mô, ngày </w:t>
            </w:r>
            <w:r w:rsidR="005432BD">
              <w:rPr>
                <w:i/>
                <w:sz w:val="28"/>
                <w:szCs w:val="28"/>
                <w:lang w:val="en-US"/>
              </w:rPr>
              <w:t>25</w:t>
            </w:r>
            <w:r w:rsidRPr="002F48EE">
              <w:rPr>
                <w:i/>
                <w:sz w:val="28"/>
                <w:szCs w:val="28"/>
              </w:rPr>
              <w:t xml:space="preserve"> tháng </w:t>
            </w:r>
            <w:r w:rsidR="005432BD">
              <w:rPr>
                <w:i/>
                <w:sz w:val="28"/>
                <w:szCs w:val="28"/>
                <w:lang w:val="en-US"/>
              </w:rPr>
              <w:t>9</w:t>
            </w:r>
            <w:r w:rsidRPr="002F48EE">
              <w:rPr>
                <w:i/>
                <w:sz w:val="28"/>
                <w:szCs w:val="28"/>
              </w:rPr>
              <w:t xml:space="preserve"> năm 202</w:t>
            </w:r>
            <w:r w:rsidR="005432BD">
              <w:rPr>
                <w:i/>
                <w:sz w:val="28"/>
                <w:szCs w:val="28"/>
                <w:lang w:val="en-US"/>
              </w:rPr>
              <w:t>5</w:t>
            </w:r>
          </w:p>
        </w:tc>
      </w:tr>
    </w:tbl>
    <w:p w:rsidR="00F60D0B" w:rsidRPr="005432BD" w:rsidRDefault="00F60D0B" w:rsidP="005432BD">
      <w:pPr>
        <w:pStyle w:val="BodyText"/>
        <w:spacing w:before="0" w:line="360" w:lineRule="exact"/>
        <w:ind w:left="0" w:firstLine="0"/>
        <w:jc w:val="left"/>
        <w:rPr>
          <w:b/>
        </w:rPr>
      </w:pPr>
    </w:p>
    <w:p w:rsidR="00EE16DE" w:rsidRPr="00EE16DE" w:rsidRDefault="00EE16DE" w:rsidP="00EE16DE">
      <w:pPr>
        <w:pStyle w:val="BodyText"/>
        <w:spacing w:before="0" w:line="360" w:lineRule="exact"/>
        <w:ind w:left="0" w:firstLine="0"/>
        <w:jc w:val="center"/>
        <w:rPr>
          <w:b/>
          <w:lang w:val="en-US"/>
        </w:rPr>
      </w:pPr>
      <w:r w:rsidRPr="00EE16DE">
        <w:rPr>
          <w:b/>
          <w:lang w:val="en-US"/>
        </w:rPr>
        <w:t>KẾ HOẠCH</w:t>
      </w:r>
    </w:p>
    <w:p w:rsidR="00EE16DE" w:rsidRPr="00EE16DE" w:rsidRDefault="00EE16DE" w:rsidP="00EE16DE">
      <w:pPr>
        <w:pStyle w:val="BodyText"/>
        <w:spacing w:before="0" w:line="360" w:lineRule="exact"/>
        <w:ind w:left="0" w:firstLine="0"/>
        <w:jc w:val="center"/>
        <w:rPr>
          <w:b/>
          <w:lang w:val="en-US"/>
        </w:rPr>
      </w:pPr>
      <w:proofErr w:type="spellStart"/>
      <w:r w:rsidRPr="00EE16DE">
        <w:rPr>
          <w:b/>
          <w:lang w:val="en-US"/>
        </w:rPr>
        <w:t>Tự</w:t>
      </w:r>
      <w:proofErr w:type="spellEnd"/>
      <w:r w:rsidRPr="00EE16DE">
        <w:rPr>
          <w:b/>
          <w:lang w:val="en-US"/>
        </w:rPr>
        <w:t xml:space="preserve"> </w:t>
      </w:r>
      <w:proofErr w:type="spellStart"/>
      <w:r w:rsidRPr="00EE16DE">
        <w:rPr>
          <w:b/>
          <w:lang w:val="en-US"/>
        </w:rPr>
        <w:t>đánh</w:t>
      </w:r>
      <w:proofErr w:type="spellEnd"/>
      <w:r w:rsidRPr="00EE16DE">
        <w:rPr>
          <w:b/>
          <w:lang w:val="en-US"/>
        </w:rPr>
        <w:t xml:space="preserve"> </w:t>
      </w:r>
      <w:proofErr w:type="spellStart"/>
      <w:r w:rsidRPr="00EE16DE">
        <w:rPr>
          <w:b/>
          <w:lang w:val="en-US"/>
        </w:rPr>
        <w:t>giá</w:t>
      </w:r>
      <w:proofErr w:type="spellEnd"/>
      <w:r w:rsidRPr="00EE16DE">
        <w:rPr>
          <w:b/>
          <w:lang w:val="en-US"/>
        </w:rPr>
        <w:t xml:space="preserve"> </w:t>
      </w:r>
      <w:proofErr w:type="spellStart"/>
      <w:r w:rsidRPr="00EE16DE">
        <w:rPr>
          <w:b/>
          <w:lang w:val="en-US"/>
        </w:rPr>
        <w:t>mức</w:t>
      </w:r>
      <w:proofErr w:type="spellEnd"/>
      <w:r w:rsidRPr="00EE16DE">
        <w:rPr>
          <w:b/>
          <w:lang w:val="en-US"/>
        </w:rPr>
        <w:t xml:space="preserve"> </w:t>
      </w:r>
      <w:proofErr w:type="spellStart"/>
      <w:r w:rsidRPr="00EE16DE">
        <w:rPr>
          <w:b/>
          <w:lang w:val="en-US"/>
        </w:rPr>
        <w:t>độ</w:t>
      </w:r>
      <w:proofErr w:type="spellEnd"/>
      <w:r w:rsidRPr="00EE16DE">
        <w:rPr>
          <w:b/>
          <w:lang w:val="en-US"/>
        </w:rPr>
        <w:t xml:space="preserve"> </w:t>
      </w:r>
      <w:proofErr w:type="spellStart"/>
      <w:r w:rsidRPr="00EE16DE">
        <w:rPr>
          <w:b/>
          <w:lang w:val="en-US"/>
        </w:rPr>
        <w:t>chuyển</w:t>
      </w:r>
      <w:proofErr w:type="spellEnd"/>
      <w:r w:rsidRPr="00EE16DE">
        <w:rPr>
          <w:b/>
          <w:lang w:val="en-US"/>
        </w:rPr>
        <w:t xml:space="preserve"> </w:t>
      </w:r>
      <w:proofErr w:type="spellStart"/>
      <w:r w:rsidRPr="00EE16DE">
        <w:rPr>
          <w:b/>
          <w:lang w:val="en-US"/>
        </w:rPr>
        <w:t>đổi</w:t>
      </w:r>
      <w:proofErr w:type="spellEnd"/>
      <w:r w:rsidRPr="00EE16DE">
        <w:rPr>
          <w:b/>
          <w:lang w:val="en-US"/>
        </w:rPr>
        <w:t xml:space="preserve"> </w:t>
      </w:r>
      <w:proofErr w:type="spellStart"/>
      <w:r w:rsidRPr="00EE16DE">
        <w:rPr>
          <w:b/>
          <w:lang w:val="en-US"/>
        </w:rPr>
        <w:t>số</w:t>
      </w:r>
      <w:proofErr w:type="spellEnd"/>
    </w:p>
    <w:p w:rsidR="00EE16DE" w:rsidRDefault="00EE16DE" w:rsidP="00EE16DE">
      <w:pPr>
        <w:pStyle w:val="BodyText"/>
        <w:spacing w:before="0" w:line="360" w:lineRule="exact"/>
        <w:ind w:left="0" w:firstLine="0"/>
        <w:jc w:val="center"/>
        <w:rPr>
          <w:b/>
          <w:lang w:val="en-US"/>
        </w:rPr>
      </w:pPr>
      <w:r>
        <w:rPr>
          <w:b/>
          <w:noProof/>
          <w:lang w:val="en-US"/>
        </w:rPr>
        <mc:AlternateContent>
          <mc:Choice Requires="wps">
            <w:drawing>
              <wp:anchor distT="0" distB="0" distL="114300" distR="114300" simplePos="0" relativeHeight="487592448" behindDoc="0" locked="0" layoutInCell="1" allowOverlap="1">
                <wp:simplePos x="0" y="0"/>
                <wp:positionH relativeFrom="column">
                  <wp:posOffset>2341245</wp:posOffset>
                </wp:positionH>
                <wp:positionV relativeFrom="paragraph">
                  <wp:posOffset>224790</wp:posOffset>
                </wp:positionV>
                <wp:extent cx="1005840" cy="7620"/>
                <wp:effectExtent l="0" t="0" r="22860" b="30480"/>
                <wp:wrapNone/>
                <wp:docPr id="7" name="Straight Connector 7"/>
                <wp:cNvGraphicFramePr/>
                <a:graphic xmlns:a="http://schemas.openxmlformats.org/drawingml/2006/main">
                  <a:graphicData uri="http://schemas.microsoft.com/office/word/2010/wordprocessingShape">
                    <wps:wsp>
                      <wps:cNvCnPr/>
                      <wps:spPr>
                        <a:xfrm flipV="1">
                          <a:off x="0" y="0"/>
                          <a:ext cx="10058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0864AA" id="Straight Connector 7" o:spid="_x0000_s1026" style="position:absolute;flip:y;z-index:487592448;visibility:visible;mso-wrap-style:square;mso-wrap-distance-left:9pt;mso-wrap-distance-top:0;mso-wrap-distance-right:9pt;mso-wrap-distance-bottom:0;mso-position-horizontal:absolute;mso-position-horizontal-relative:text;mso-position-vertical:absolute;mso-position-vertical-relative:text" from="184.35pt,17.7pt" to="263.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" strokecolor="black [3040]"/>
            </w:pict>
          </mc:Fallback>
        </mc:AlternateContent>
      </w:r>
      <w:proofErr w:type="spellStart"/>
      <w:r w:rsidRPr="00EE16DE">
        <w:rPr>
          <w:b/>
          <w:lang w:val="en-US"/>
        </w:rPr>
        <w:t>Năm</w:t>
      </w:r>
      <w:proofErr w:type="spellEnd"/>
      <w:r w:rsidRPr="00EE16DE">
        <w:rPr>
          <w:b/>
          <w:lang w:val="en-US"/>
        </w:rPr>
        <w:t xml:space="preserve"> </w:t>
      </w:r>
      <w:proofErr w:type="spellStart"/>
      <w:r w:rsidRPr="00EE16DE">
        <w:rPr>
          <w:b/>
          <w:lang w:val="en-US"/>
        </w:rPr>
        <w:t>học</w:t>
      </w:r>
      <w:proofErr w:type="spellEnd"/>
      <w:r w:rsidRPr="00EE16DE">
        <w:rPr>
          <w:b/>
          <w:lang w:val="en-US"/>
        </w:rPr>
        <w:t xml:space="preserve"> 2025-2026</w:t>
      </w:r>
    </w:p>
    <w:p w:rsidR="00EE16DE" w:rsidRPr="00EE16DE" w:rsidRDefault="00EE16DE" w:rsidP="00EE16DE">
      <w:pPr>
        <w:pStyle w:val="BodyText"/>
        <w:spacing w:before="0" w:line="360" w:lineRule="exact"/>
        <w:ind w:left="0" w:firstLine="0"/>
        <w:jc w:val="center"/>
        <w:rPr>
          <w:b/>
          <w:lang w:val="en-US"/>
        </w:rPr>
      </w:pPr>
    </w:p>
    <w:p w:rsidR="00FE4B27" w:rsidRPr="005432BD" w:rsidRDefault="00D64570" w:rsidP="005432BD">
      <w:pPr>
        <w:pStyle w:val="BodyText"/>
        <w:spacing w:before="0" w:line="360" w:lineRule="exact"/>
        <w:ind w:left="0" w:firstLine="720"/>
      </w:pPr>
      <w:r w:rsidRPr="005432BD">
        <w:t>Căn cứ Quyết định số 3276/QĐ-BGDĐT ngày 30/10/2024 của Bộ Giáo dục và Đào tạo (GDĐT) Ban hành Bộ chỉ số đánh giá mức độ chuyển đổi số cơ sở giáo dục mầm non (gọi tắt là Quyết định 3276);</w:t>
      </w:r>
    </w:p>
    <w:p w:rsidR="00FE4B27" w:rsidRPr="005432BD" w:rsidRDefault="00D64570" w:rsidP="005432BD">
      <w:pPr>
        <w:pStyle w:val="BodyText"/>
        <w:spacing w:before="0" w:line="360" w:lineRule="exact"/>
        <w:ind w:left="0" w:firstLine="720"/>
      </w:pPr>
      <w:r w:rsidRPr="005432BD">
        <w:t>Căn cứ Quyết định số 131/QĐ-TTg ngày 25/01/2022 của Thủ tướng Chính phủ phê duyệt Đề án “Tăng cường ứng dụng CNTT và chuyển đổi số trong giáo dục và đào tạo giai đoạn 2022-2025, định hướng đến năm 2030”;</w:t>
      </w:r>
    </w:p>
    <w:p w:rsidR="00FE4B27" w:rsidRPr="005432BD" w:rsidRDefault="00D64570" w:rsidP="005432BD">
      <w:pPr>
        <w:pStyle w:val="BodyText"/>
        <w:spacing w:before="0" w:line="360" w:lineRule="exact"/>
        <w:ind w:left="0" w:firstLine="720"/>
      </w:pPr>
      <w:r w:rsidRPr="005432BD">
        <w:t>Căn cứ Kế hoạch số 27/KH-SGDĐT ngày 19/9/2025 của Sở Giáo dục và Đào tạo tỉnh Ninh Bình về kế hoạch chuyển đổi số ngành Giáo dục và Đào tạo năm 2025 và thực hiện nhiệm vụ CNTT, CĐS năm học 2025-2026;</w:t>
      </w:r>
    </w:p>
    <w:p w:rsidR="00FE4B27" w:rsidRPr="005432BD" w:rsidRDefault="00FE4B27" w:rsidP="005432BD">
      <w:pPr>
        <w:pStyle w:val="BodyText"/>
        <w:spacing w:before="0" w:line="360" w:lineRule="exact"/>
        <w:ind w:left="0" w:firstLine="720"/>
        <w:rPr>
          <w:bCs/>
          <w:lang w:val="nl-NL"/>
        </w:rPr>
      </w:pPr>
      <w:bookmarkStart w:id="0" w:name="_GoBack"/>
      <w:bookmarkEnd w:id="0"/>
      <w:proofErr w:type="spellStart"/>
      <w:r w:rsidRPr="005432BD">
        <w:rPr>
          <w:lang w:val="en-US"/>
        </w:rPr>
        <w:t>Căn</w:t>
      </w:r>
      <w:proofErr w:type="spellEnd"/>
      <w:r w:rsidRPr="005432BD">
        <w:rPr>
          <w:lang w:val="en-US"/>
        </w:rPr>
        <w:t xml:space="preserve"> </w:t>
      </w:r>
      <w:proofErr w:type="spellStart"/>
      <w:r w:rsidRPr="005432BD">
        <w:rPr>
          <w:lang w:val="en-US"/>
        </w:rPr>
        <w:t>cứ</w:t>
      </w:r>
      <w:proofErr w:type="spellEnd"/>
      <w:r w:rsidRPr="005432BD">
        <w:rPr>
          <w:lang w:val="en-US"/>
        </w:rPr>
        <w:t xml:space="preserve"> </w:t>
      </w:r>
      <w:r w:rsidRPr="005432BD">
        <w:t xml:space="preserve">Kế hoạch số 21 ngày 18/09/2025 Kế hoạch </w:t>
      </w:r>
      <w:r w:rsidRPr="005432BD">
        <w:rPr>
          <w:bCs/>
          <w:lang w:val="nl-NL"/>
        </w:rPr>
        <w:t>triển khai thực hiện nhiệm vụ năm học 2025-2026;</w:t>
      </w:r>
    </w:p>
    <w:p w:rsidR="00FE4B27" w:rsidRPr="005432BD" w:rsidRDefault="00D64570" w:rsidP="005432BD">
      <w:pPr>
        <w:pStyle w:val="BodyText"/>
        <w:spacing w:before="0" w:line="360" w:lineRule="exact"/>
        <w:ind w:left="0" w:firstLine="720"/>
        <w:rPr>
          <w:lang w:val="en-US"/>
        </w:rPr>
      </w:pPr>
      <w:r w:rsidRPr="005432BD">
        <w:t>Căn cứ Kế</w:t>
      </w:r>
      <w:r w:rsidRPr="005432BD">
        <w:rPr>
          <w:spacing w:val="-1"/>
        </w:rPr>
        <w:t xml:space="preserve"> </w:t>
      </w:r>
      <w:r w:rsidRPr="005432BD">
        <w:t xml:space="preserve">hoạch số </w:t>
      </w:r>
      <w:r w:rsidR="00E41AC1" w:rsidRPr="005432BD">
        <w:rPr>
          <w:lang w:val="en-US"/>
        </w:rPr>
        <w:t>23</w:t>
      </w:r>
      <w:r w:rsidRPr="005432BD">
        <w:t>/KH-</w:t>
      </w:r>
      <w:r w:rsidR="00E41AC1" w:rsidRPr="005432BD">
        <w:rPr>
          <w:lang w:val="en-US"/>
        </w:rPr>
        <w:t>Tr</w:t>
      </w:r>
      <w:r w:rsidRPr="005432BD">
        <w:t xml:space="preserve">MN ngày </w:t>
      </w:r>
      <w:r w:rsidR="00E41AC1" w:rsidRPr="005432BD">
        <w:rPr>
          <w:lang w:val="en-US"/>
        </w:rPr>
        <w:t>2</w:t>
      </w:r>
      <w:r w:rsidRPr="005432BD">
        <w:t xml:space="preserve">2/9/2025 </w:t>
      </w:r>
      <w:r w:rsidR="00FE4B27" w:rsidRPr="005432BD">
        <w:rPr>
          <w:lang w:val="en-US"/>
        </w:rPr>
        <w:t>K</w:t>
      </w:r>
      <w:r w:rsidR="00E41AC1" w:rsidRPr="005432BD">
        <w:t>ế hoạch Ứng dụng CNTT và chuyển đổi số trường mầm non Yên Hoà năm học 2025-2026</w:t>
      </w:r>
      <w:r w:rsidRPr="005432BD">
        <w:t xml:space="preserve"> của Trường mầm non </w:t>
      </w:r>
      <w:proofErr w:type="spellStart"/>
      <w:r w:rsidR="00E41AC1" w:rsidRPr="005432BD">
        <w:rPr>
          <w:lang w:val="en-US"/>
        </w:rPr>
        <w:t>Yên</w:t>
      </w:r>
      <w:proofErr w:type="spellEnd"/>
      <w:r w:rsidR="00E41AC1" w:rsidRPr="005432BD">
        <w:rPr>
          <w:lang w:val="en-US"/>
        </w:rPr>
        <w:t xml:space="preserve"> </w:t>
      </w:r>
      <w:proofErr w:type="spellStart"/>
      <w:r w:rsidR="00E41AC1" w:rsidRPr="005432BD">
        <w:rPr>
          <w:lang w:val="en-US"/>
        </w:rPr>
        <w:t>Hoà</w:t>
      </w:r>
      <w:proofErr w:type="spellEnd"/>
      <w:r w:rsidR="00FE4B27" w:rsidRPr="005432BD">
        <w:rPr>
          <w:lang w:val="en-US"/>
        </w:rPr>
        <w:t>;</w:t>
      </w:r>
    </w:p>
    <w:p w:rsidR="00FE4B27" w:rsidRPr="005432BD" w:rsidRDefault="00D64570" w:rsidP="005432BD">
      <w:pPr>
        <w:pStyle w:val="BodyText"/>
        <w:spacing w:before="0" w:line="360" w:lineRule="exact"/>
        <w:ind w:left="0" w:firstLine="720"/>
      </w:pPr>
      <w:r w:rsidRPr="005432BD">
        <w:t xml:space="preserve">Trường Mầm non </w:t>
      </w:r>
      <w:proofErr w:type="spellStart"/>
      <w:r w:rsidR="00FE4B27" w:rsidRPr="005432BD">
        <w:rPr>
          <w:lang w:val="en-US"/>
        </w:rPr>
        <w:t>Yên</w:t>
      </w:r>
      <w:proofErr w:type="spellEnd"/>
      <w:r w:rsidR="00FE4B27" w:rsidRPr="005432BD">
        <w:rPr>
          <w:lang w:val="en-US"/>
        </w:rPr>
        <w:t xml:space="preserve"> </w:t>
      </w:r>
      <w:proofErr w:type="spellStart"/>
      <w:r w:rsidR="00FE4B27" w:rsidRPr="005432BD">
        <w:rPr>
          <w:lang w:val="en-US"/>
        </w:rPr>
        <w:t>Hoà</w:t>
      </w:r>
      <w:proofErr w:type="spellEnd"/>
      <w:r w:rsidRPr="005432BD">
        <w:t xml:space="preserve"> xây dựng kế hoạch tự đánh giá mức độ chuyển đổi số năm học 2025-2026 như sau:</w:t>
      </w:r>
    </w:p>
    <w:p w:rsidR="00FE4B27" w:rsidRPr="005432BD" w:rsidRDefault="00FE4B27" w:rsidP="005432BD">
      <w:pPr>
        <w:pStyle w:val="BodyText"/>
        <w:spacing w:before="0" w:line="360" w:lineRule="exact"/>
        <w:ind w:left="0" w:firstLine="720"/>
        <w:rPr>
          <w:b/>
          <w:spacing w:val="-5"/>
        </w:rPr>
      </w:pPr>
      <w:r w:rsidRPr="005432BD">
        <w:rPr>
          <w:b/>
          <w:lang w:val="en-US"/>
        </w:rPr>
        <w:t xml:space="preserve">I. </w:t>
      </w:r>
      <w:r w:rsidR="00D64570" w:rsidRPr="005432BD">
        <w:rPr>
          <w:b/>
        </w:rPr>
        <w:t>MỤC</w:t>
      </w:r>
      <w:r w:rsidR="00D64570" w:rsidRPr="005432BD">
        <w:rPr>
          <w:b/>
          <w:spacing w:val="-3"/>
        </w:rPr>
        <w:t xml:space="preserve"> </w:t>
      </w:r>
      <w:r w:rsidR="00D64570" w:rsidRPr="005432BD">
        <w:rPr>
          <w:b/>
        </w:rPr>
        <w:t>ĐÍCH,</w:t>
      </w:r>
      <w:r w:rsidR="00D64570" w:rsidRPr="005432BD">
        <w:rPr>
          <w:b/>
          <w:spacing w:val="-15"/>
        </w:rPr>
        <w:t xml:space="preserve"> </w:t>
      </w:r>
      <w:r w:rsidR="00D64570" w:rsidRPr="005432BD">
        <w:rPr>
          <w:b/>
        </w:rPr>
        <w:t>YÊU</w:t>
      </w:r>
      <w:r w:rsidR="00D64570" w:rsidRPr="005432BD">
        <w:rPr>
          <w:b/>
          <w:spacing w:val="-4"/>
        </w:rPr>
        <w:t xml:space="preserve"> </w:t>
      </w:r>
      <w:r w:rsidR="00D64570" w:rsidRPr="005432BD">
        <w:rPr>
          <w:b/>
          <w:spacing w:val="-5"/>
        </w:rPr>
        <w:t>CẦU</w:t>
      </w:r>
    </w:p>
    <w:p w:rsidR="00FE4B27" w:rsidRPr="005432BD" w:rsidRDefault="00FE4B27" w:rsidP="005432BD">
      <w:pPr>
        <w:pStyle w:val="BodyText"/>
        <w:spacing w:before="0" w:line="360" w:lineRule="exact"/>
        <w:ind w:left="0" w:firstLine="720"/>
        <w:rPr>
          <w:b/>
          <w:spacing w:val="-4"/>
        </w:rPr>
      </w:pPr>
      <w:r w:rsidRPr="005432BD">
        <w:rPr>
          <w:b/>
          <w:lang w:val="en-US"/>
        </w:rPr>
        <w:t xml:space="preserve">1. </w:t>
      </w:r>
      <w:r w:rsidR="00D64570" w:rsidRPr="005432BD">
        <w:rPr>
          <w:b/>
        </w:rPr>
        <w:t>Mục</w:t>
      </w:r>
      <w:r w:rsidR="00D64570" w:rsidRPr="005432BD">
        <w:rPr>
          <w:b/>
          <w:spacing w:val="-2"/>
        </w:rPr>
        <w:t xml:space="preserve"> </w:t>
      </w:r>
      <w:r w:rsidR="00D64570" w:rsidRPr="005432BD">
        <w:rPr>
          <w:b/>
          <w:spacing w:val="-4"/>
        </w:rPr>
        <w:t>đích</w:t>
      </w:r>
    </w:p>
    <w:p w:rsidR="00FE4B27" w:rsidRPr="005432BD" w:rsidRDefault="00D64570" w:rsidP="005432BD">
      <w:pPr>
        <w:pStyle w:val="BodyText"/>
        <w:spacing w:before="0" w:line="360" w:lineRule="exact"/>
        <w:ind w:left="0" w:firstLine="720"/>
      </w:pPr>
      <w:r w:rsidRPr="005432BD">
        <w:t>Đánh giá đúng thực trạng ứng dụng CNTT và chuyển đổi số trong công tác quản lý, nuôi dưỡng, chăm sóc và giáo dục trẻ tại nhà trường.</w:t>
      </w:r>
    </w:p>
    <w:p w:rsidR="00FE4B27" w:rsidRPr="005432BD" w:rsidRDefault="00D64570" w:rsidP="005432BD">
      <w:pPr>
        <w:pStyle w:val="BodyText"/>
        <w:spacing w:before="0" w:line="360" w:lineRule="exact"/>
        <w:ind w:left="0" w:firstLine="720"/>
      </w:pPr>
      <w:r w:rsidRPr="005432BD">
        <w:t>Xác định rõ điểm mạnh để phát huy, những hạn chế để xây dựng giải pháp</w:t>
      </w:r>
      <w:r w:rsidRPr="005432BD">
        <w:rPr>
          <w:spacing w:val="80"/>
        </w:rPr>
        <w:t xml:space="preserve"> </w:t>
      </w:r>
      <w:r w:rsidRPr="005432BD">
        <w:t>cải tiến phù hợp với điều kiện thực tế của trường mầm non.</w:t>
      </w:r>
    </w:p>
    <w:p w:rsidR="00FE4B27" w:rsidRPr="005432BD" w:rsidRDefault="00D64570" w:rsidP="005432BD">
      <w:pPr>
        <w:pStyle w:val="BodyText"/>
        <w:spacing w:before="0" w:line="360" w:lineRule="exact"/>
        <w:ind w:left="0" w:firstLine="720"/>
      </w:pPr>
      <w:r w:rsidRPr="005432BD">
        <w:t>Nâng</w:t>
      </w:r>
      <w:r w:rsidRPr="005432BD">
        <w:rPr>
          <w:spacing w:val="27"/>
        </w:rPr>
        <w:t xml:space="preserve"> </w:t>
      </w:r>
      <w:r w:rsidRPr="005432BD">
        <w:t>cao</w:t>
      </w:r>
      <w:r w:rsidRPr="005432BD">
        <w:rPr>
          <w:spacing w:val="27"/>
        </w:rPr>
        <w:t xml:space="preserve"> </w:t>
      </w:r>
      <w:r w:rsidRPr="005432BD">
        <w:t>nhận</w:t>
      </w:r>
      <w:r w:rsidRPr="005432BD">
        <w:rPr>
          <w:spacing w:val="27"/>
        </w:rPr>
        <w:t xml:space="preserve"> </w:t>
      </w:r>
      <w:r w:rsidRPr="005432BD">
        <w:t>thức,</w:t>
      </w:r>
      <w:r w:rsidRPr="005432BD">
        <w:rPr>
          <w:spacing w:val="26"/>
        </w:rPr>
        <w:t xml:space="preserve"> </w:t>
      </w:r>
      <w:r w:rsidRPr="005432BD">
        <w:t>năng</w:t>
      </w:r>
      <w:r w:rsidRPr="005432BD">
        <w:rPr>
          <w:spacing w:val="29"/>
        </w:rPr>
        <w:t xml:space="preserve"> </w:t>
      </w:r>
      <w:r w:rsidRPr="005432BD">
        <w:t>lực</w:t>
      </w:r>
      <w:r w:rsidRPr="005432BD">
        <w:rPr>
          <w:spacing w:val="26"/>
        </w:rPr>
        <w:t xml:space="preserve"> </w:t>
      </w:r>
      <w:r w:rsidRPr="005432BD">
        <w:t>ứng</w:t>
      </w:r>
      <w:r w:rsidRPr="005432BD">
        <w:rPr>
          <w:spacing w:val="27"/>
        </w:rPr>
        <w:t xml:space="preserve"> </w:t>
      </w:r>
      <w:r w:rsidRPr="005432BD">
        <w:t>dụng</w:t>
      </w:r>
      <w:r w:rsidRPr="005432BD">
        <w:rPr>
          <w:spacing w:val="27"/>
        </w:rPr>
        <w:t xml:space="preserve"> </w:t>
      </w:r>
      <w:r w:rsidRPr="005432BD">
        <w:t>CNTT,</w:t>
      </w:r>
      <w:r w:rsidRPr="005432BD">
        <w:rPr>
          <w:spacing w:val="25"/>
        </w:rPr>
        <w:t xml:space="preserve"> </w:t>
      </w:r>
      <w:r w:rsidRPr="005432BD">
        <w:t>chuyển</w:t>
      </w:r>
      <w:r w:rsidRPr="005432BD">
        <w:rPr>
          <w:spacing w:val="27"/>
        </w:rPr>
        <w:t xml:space="preserve"> </w:t>
      </w:r>
      <w:r w:rsidRPr="005432BD">
        <w:t>đổi</w:t>
      </w:r>
      <w:r w:rsidRPr="005432BD">
        <w:rPr>
          <w:spacing w:val="27"/>
        </w:rPr>
        <w:t xml:space="preserve"> </w:t>
      </w:r>
      <w:r w:rsidRPr="005432BD">
        <w:t>số</w:t>
      </w:r>
      <w:r w:rsidRPr="005432BD">
        <w:rPr>
          <w:spacing w:val="27"/>
        </w:rPr>
        <w:t xml:space="preserve"> </w:t>
      </w:r>
      <w:r w:rsidRPr="005432BD">
        <w:t>cho</w:t>
      </w:r>
      <w:r w:rsidRPr="005432BD">
        <w:rPr>
          <w:spacing w:val="27"/>
        </w:rPr>
        <w:t xml:space="preserve"> </w:t>
      </w:r>
      <w:r w:rsidRPr="005432BD">
        <w:t>cán</w:t>
      </w:r>
      <w:r w:rsidRPr="005432BD">
        <w:rPr>
          <w:spacing w:val="27"/>
        </w:rPr>
        <w:t xml:space="preserve"> </w:t>
      </w:r>
      <w:r w:rsidRPr="005432BD">
        <w:t>bộ quản lý, giáo viên, nhân viên.</w:t>
      </w:r>
    </w:p>
    <w:p w:rsidR="00FE4B27" w:rsidRPr="005432BD" w:rsidRDefault="00D64570" w:rsidP="005432BD">
      <w:pPr>
        <w:pStyle w:val="BodyText"/>
        <w:spacing w:before="0" w:line="360" w:lineRule="exact"/>
        <w:ind w:left="0" w:firstLine="720"/>
      </w:pPr>
      <w:r w:rsidRPr="005432BD">
        <w:t>Làm căn cứ xây dựng kế hoạch đầu tư cơ sở vật chất, trang thiết bị và phát</w:t>
      </w:r>
      <w:r w:rsidRPr="005432BD">
        <w:rPr>
          <w:spacing w:val="80"/>
        </w:rPr>
        <w:t xml:space="preserve"> </w:t>
      </w:r>
      <w:r w:rsidRPr="005432BD">
        <w:t>triển hạ tầng số phục vụ các hoạt động của nhà trường.</w:t>
      </w:r>
    </w:p>
    <w:p w:rsidR="00FE4B27" w:rsidRPr="005432BD" w:rsidRDefault="00FE4B27" w:rsidP="005432BD">
      <w:pPr>
        <w:pStyle w:val="BodyText"/>
        <w:spacing w:before="0" w:line="360" w:lineRule="exact"/>
        <w:ind w:left="0" w:firstLine="720"/>
        <w:rPr>
          <w:b/>
          <w:spacing w:val="-5"/>
        </w:rPr>
      </w:pPr>
      <w:r w:rsidRPr="005432BD">
        <w:rPr>
          <w:b/>
          <w:lang w:val="en-US"/>
        </w:rPr>
        <w:t xml:space="preserve">2. </w:t>
      </w:r>
      <w:r w:rsidR="00D64570" w:rsidRPr="005432BD">
        <w:rPr>
          <w:b/>
        </w:rPr>
        <w:t>Yêu</w:t>
      </w:r>
      <w:r w:rsidR="00D64570" w:rsidRPr="005432BD">
        <w:rPr>
          <w:b/>
          <w:spacing w:val="-3"/>
        </w:rPr>
        <w:t xml:space="preserve"> </w:t>
      </w:r>
      <w:r w:rsidR="00D64570" w:rsidRPr="005432BD">
        <w:rPr>
          <w:b/>
          <w:spacing w:val="-5"/>
        </w:rPr>
        <w:t>cầu</w:t>
      </w:r>
    </w:p>
    <w:p w:rsidR="00FE4B27" w:rsidRPr="005432BD" w:rsidRDefault="00D64570" w:rsidP="005432BD">
      <w:pPr>
        <w:pStyle w:val="BodyText"/>
        <w:spacing w:before="0" w:line="360" w:lineRule="exact"/>
        <w:ind w:left="0" w:firstLine="720"/>
      </w:pPr>
      <w:r w:rsidRPr="005432BD">
        <w:t>Tổ chức tự đánh giá đảm bảo khách quan, thực chất, đúng tiến độ, bám sát Bộ chỉ số theo Quyết định 3276/QĐ-BGDĐT.</w:t>
      </w:r>
    </w:p>
    <w:p w:rsidR="00FE4B27" w:rsidRPr="005432BD" w:rsidRDefault="00D64570" w:rsidP="005432BD">
      <w:pPr>
        <w:pStyle w:val="BodyText"/>
        <w:spacing w:before="0" w:line="360" w:lineRule="exact"/>
        <w:ind w:left="0" w:firstLine="720"/>
      </w:pPr>
      <w:r w:rsidRPr="005432BD">
        <w:t>Nội dung đánh giá</w:t>
      </w:r>
      <w:r w:rsidRPr="005432BD">
        <w:rPr>
          <w:spacing w:val="-1"/>
        </w:rPr>
        <w:t xml:space="preserve"> </w:t>
      </w:r>
      <w:r w:rsidRPr="005432BD">
        <w:t>gắn với thực</w:t>
      </w:r>
      <w:r w:rsidRPr="005432BD">
        <w:rPr>
          <w:spacing w:val="-1"/>
        </w:rPr>
        <w:t xml:space="preserve"> </w:t>
      </w:r>
      <w:r w:rsidRPr="005432BD">
        <w:t>tiễn hoạt động của</w:t>
      </w:r>
      <w:r w:rsidRPr="005432BD">
        <w:rPr>
          <w:spacing w:val="-1"/>
        </w:rPr>
        <w:t xml:space="preserve"> </w:t>
      </w:r>
      <w:r w:rsidRPr="005432BD">
        <w:t>trường mầm</w:t>
      </w:r>
      <w:r w:rsidRPr="005432BD">
        <w:rPr>
          <w:spacing w:val="-1"/>
        </w:rPr>
        <w:t xml:space="preserve"> </w:t>
      </w:r>
      <w:r w:rsidRPr="005432BD">
        <w:t>non,</w:t>
      </w:r>
      <w:r w:rsidRPr="005432BD">
        <w:rPr>
          <w:spacing w:val="-1"/>
        </w:rPr>
        <w:t xml:space="preserve"> </w:t>
      </w:r>
      <w:r w:rsidRPr="005432BD">
        <w:t>đặc</w:t>
      </w:r>
      <w:r w:rsidRPr="005432BD">
        <w:rPr>
          <w:spacing w:val="-1"/>
        </w:rPr>
        <w:t xml:space="preserve"> </w:t>
      </w:r>
      <w:r w:rsidRPr="005432BD">
        <w:t xml:space="preserve">biệt là hoạt động chăm sóc, nuôi dưỡng và giáo dục trẻ theo quan điểm “lấy trẻ </w:t>
      </w:r>
      <w:r w:rsidRPr="005432BD">
        <w:lastRenderedPageBreak/>
        <w:t>làm trung tâm”.</w:t>
      </w:r>
    </w:p>
    <w:p w:rsidR="00FE4B27" w:rsidRPr="00EE16DE" w:rsidRDefault="00D64570" w:rsidP="005432BD">
      <w:pPr>
        <w:pStyle w:val="BodyText"/>
        <w:spacing w:before="0" w:line="360" w:lineRule="exact"/>
        <w:ind w:left="0" w:firstLine="720"/>
        <w:rPr>
          <w:spacing w:val="-6"/>
        </w:rPr>
      </w:pPr>
      <w:r w:rsidRPr="00EE16DE">
        <w:rPr>
          <w:spacing w:val="-6"/>
        </w:rPr>
        <w:t>Kết quả đánh giá phải có minh chứng cụ thể, rõ ràng, dễ kiểm tra, đối chiếu.</w:t>
      </w:r>
    </w:p>
    <w:p w:rsidR="00FE4B27" w:rsidRPr="005432BD" w:rsidRDefault="00D64570" w:rsidP="005432BD">
      <w:pPr>
        <w:pStyle w:val="BodyText"/>
        <w:spacing w:before="0" w:line="360" w:lineRule="exact"/>
        <w:ind w:left="0" w:firstLine="720"/>
      </w:pPr>
      <w:r w:rsidRPr="005432BD">
        <w:t>Lồng ghép nhiệm vụ chuyển đổi số vào kế hoạch năm học và các hoạt động chuyên môn.</w:t>
      </w:r>
    </w:p>
    <w:p w:rsidR="00FE4B27" w:rsidRPr="005432BD" w:rsidRDefault="00FE4B27" w:rsidP="005432BD">
      <w:pPr>
        <w:pStyle w:val="BodyText"/>
        <w:spacing w:before="0" w:line="360" w:lineRule="exact"/>
        <w:ind w:left="0" w:firstLine="720"/>
        <w:rPr>
          <w:b/>
          <w:spacing w:val="-4"/>
        </w:rPr>
      </w:pPr>
      <w:r w:rsidRPr="005432BD">
        <w:rPr>
          <w:b/>
          <w:lang w:val="en-US"/>
        </w:rPr>
        <w:t xml:space="preserve">II. </w:t>
      </w:r>
      <w:r w:rsidR="00D64570" w:rsidRPr="005432BD">
        <w:rPr>
          <w:b/>
        </w:rPr>
        <w:t>NỘI</w:t>
      </w:r>
      <w:r w:rsidR="00D64570" w:rsidRPr="005432BD">
        <w:rPr>
          <w:b/>
          <w:spacing w:val="-6"/>
        </w:rPr>
        <w:t xml:space="preserve"> </w:t>
      </w:r>
      <w:r w:rsidR="00D64570" w:rsidRPr="005432BD">
        <w:rPr>
          <w:b/>
          <w:spacing w:val="-4"/>
        </w:rPr>
        <w:t>DUNG</w:t>
      </w:r>
    </w:p>
    <w:p w:rsidR="00FE4B27" w:rsidRPr="005432BD" w:rsidRDefault="00FE4B27" w:rsidP="005432BD">
      <w:pPr>
        <w:pStyle w:val="BodyText"/>
        <w:spacing w:before="0" w:line="360" w:lineRule="exact"/>
        <w:ind w:left="0" w:firstLine="720"/>
        <w:rPr>
          <w:b/>
          <w:spacing w:val="-5"/>
        </w:rPr>
      </w:pPr>
      <w:r w:rsidRPr="005432BD">
        <w:rPr>
          <w:b/>
          <w:lang w:val="en-US"/>
        </w:rPr>
        <w:t xml:space="preserve">1. </w:t>
      </w:r>
      <w:r w:rsidR="00D64570" w:rsidRPr="005432BD">
        <w:rPr>
          <w:b/>
        </w:rPr>
        <w:t>Nguyên</w:t>
      </w:r>
      <w:r w:rsidR="00D64570" w:rsidRPr="005432BD">
        <w:rPr>
          <w:b/>
          <w:spacing w:val="-3"/>
        </w:rPr>
        <w:t xml:space="preserve"> </w:t>
      </w:r>
      <w:r w:rsidR="00D64570" w:rsidRPr="005432BD">
        <w:rPr>
          <w:b/>
        </w:rPr>
        <w:t>tắc</w:t>
      </w:r>
      <w:r w:rsidR="00D64570" w:rsidRPr="005432BD">
        <w:rPr>
          <w:b/>
          <w:spacing w:val="-3"/>
        </w:rPr>
        <w:t xml:space="preserve"> </w:t>
      </w:r>
      <w:r w:rsidR="00D64570" w:rsidRPr="005432BD">
        <w:rPr>
          <w:b/>
        </w:rPr>
        <w:t>xây</w:t>
      </w:r>
      <w:r w:rsidR="00D64570" w:rsidRPr="005432BD">
        <w:rPr>
          <w:b/>
          <w:spacing w:val="-3"/>
        </w:rPr>
        <w:t xml:space="preserve"> </w:t>
      </w:r>
      <w:r w:rsidR="00D64570" w:rsidRPr="005432BD">
        <w:rPr>
          <w:b/>
        </w:rPr>
        <w:t>dựng</w:t>
      </w:r>
      <w:r w:rsidR="00D64570" w:rsidRPr="005432BD">
        <w:rPr>
          <w:b/>
          <w:spacing w:val="-2"/>
        </w:rPr>
        <w:t xml:space="preserve"> </w:t>
      </w:r>
      <w:r w:rsidR="00D64570" w:rsidRPr="005432BD">
        <w:rPr>
          <w:b/>
        </w:rPr>
        <w:t>Bộ</w:t>
      </w:r>
      <w:r w:rsidR="00D64570" w:rsidRPr="005432BD">
        <w:rPr>
          <w:b/>
          <w:spacing w:val="-2"/>
        </w:rPr>
        <w:t xml:space="preserve"> </w:t>
      </w:r>
      <w:r w:rsidR="00D64570" w:rsidRPr="005432BD">
        <w:rPr>
          <w:b/>
        </w:rPr>
        <w:t>chỉ</w:t>
      </w:r>
      <w:r w:rsidR="00D64570" w:rsidRPr="005432BD">
        <w:rPr>
          <w:b/>
          <w:spacing w:val="-4"/>
        </w:rPr>
        <w:t xml:space="preserve"> </w:t>
      </w:r>
      <w:r w:rsidR="00D64570" w:rsidRPr="005432BD">
        <w:rPr>
          <w:b/>
          <w:spacing w:val="-5"/>
        </w:rPr>
        <w:t>số</w:t>
      </w:r>
    </w:p>
    <w:p w:rsidR="00FE4B27" w:rsidRPr="005432BD" w:rsidRDefault="00D64570" w:rsidP="005432BD">
      <w:pPr>
        <w:pStyle w:val="BodyText"/>
        <w:spacing w:before="0" w:line="360" w:lineRule="exact"/>
        <w:ind w:left="0" w:firstLine="720"/>
      </w:pPr>
      <w:r w:rsidRPr="005432BD">
        <w:t>Bám sát các yêu cầu trong Chương trình chuyển đổi số quốc gia và, Đề án “Tăng cường ứng dụng công</w:t>
      </w:r>
      <w:r w:rsidRPr="005432BD">
        <w:rPr>
          <w:spacing w:val="-1"/>
        </w:rPr>
        <w:t xml:space="preserve"> </w:t>
      </w:r>
      <w:r w:rsidRPr="005432BD">
        <w:t>nghệ</w:t>
      </w:r>
      <w:r w:rsidRPr="005432BD">
        <w:rPr>
          <w:spacing w:val="-2"/>
        </w:rPr>
        <w:t xml:space="preserve"> </w:t>
      </w:r>
      <w:r w:rsidRPr="005432BD">
        <w:t>thông tin và</w:t>
      </w:r>
      <w:r w:rsidRPr="005432BD">
        <w:rPr>
          <w:spacing w:val="-1"/>
        </w:rPr>
        <w:t xml:space="preserve"> </w:t>
      </w:r>
      <w:r w:rsidRPr="005432BD">
        <w:t>chuyển đổi số trong giáo dục</w:t>
      </w:r>
      <w:r w:rsidRPr="005432BD">
        <w:rPr>
          <w:spacing w:val="-2"/>
        </w:rPr>
        <w:t xml:space="preserve"> </w:t>
      </w:r>
      <w:r w:rsidRPr="005432BD">
        <w:t>và đào tạo giai đoạn 2022-2025, định hướng đến năm 2030”, các quy định liên quan về chuyển đổi số của Bộ Giáo dục và Đào tạo.</w:t>
      </w:r>
    </w:p>
    <w:p w:rsidR="00FE4B27" w:rsidRPr="005432BD" w:rsidRDefault="00D64570" w:rsidP="005432BD">
      <w:pPr>
        <w:pStyle w:val="BodyText"/>
        <w:spacing w:before="0" w:line="360" w:lineRule="exact"/>
        <w:ind w:left="0" w:firstLine="720"/>
      </w:pPr>
      <w:r w:rsidRPr="005432BD">
        <w:t>Đảm bảo tính khoa học, phù hợp điều kiện thực tế các cơ sở giáo dục mầm non, bảo đảm đánh giá thực chất, khách quan, minh bạch.</w:t>
      </w:r>
    </w:p>
    <w:p w:rsidR="00FE4B27" w:rsidRPr="005432BD" w:rsidRDefault="00D64570" w:rsidP="005432BD">
      <w:pPr>
        <w:pStyle w:val="BodyText"/>
        <w:spacing w:before="0" w:line="360" w:lineRule="exact"/>
        <w:ind w:left="0" w:firstLine="720"/>
        <w:rPr>
          <w:spacing w:val="-5"/>
        </w:rPr>
      </w:pPr>
      <w:r w:rsidRPr="005432BD">
        <w:t>Có</w:t>
      </w:r>
      <w:r w:rsidRPr="005432BD">
        <w:rPr>
          <w:spacing w:val="-2"/>
        </w:rPr>
        <w:t xml:space="preserve"> </w:t>
      </w:r>
      <w:r w:rsidRPr="005432BD">
        <w:t>tính</w:t>
      </w:r>
      <w:r w:rsidRPr="005432BD">
        <w:rPr>
          <w:spacing w:val="-2"/>
        </w:rPr>
        <w:t xml:space="preserve"> </w:t>
      </w:r>
      <w:r w:rsidRPr="005432BD">
        <w:t>mở,</w:t>
      </w:r>
      <w:r w:rsidRPr="005432BD">
        <w:rPr>
          <w:spacing w:val="-3"/>
        </w:rPr>
        <w:t xml:space="preserve"> </w:t>
      </w:r>
      <w:r w:rsidRPr="005432BD">
        <w:t>có</w:t>
      </w:r>
      <w:r w:rsidRPr="005432BD">
        <w:rPr>
          <w:spacing w:val="-2"/>
        </w:rPr>
        <w:t xml:space="preserve"> </w:t>
      </w:r>
      <w:r w:rsidRPr="005432BD">
        <w:t>thể</w:t>
      </w:r>
      <w:r w:rsidRPr="005432BD">
        <w:rPr>
          <w:spacing w:val="-3"/>
        </w:rPr>
        <w:t xml:space="preserve"> </w:t>
      </w:r>
      <w:r w:rsidRPr="005432BD">
        <w:t>cập</w:t>
      </w:r>
      <w:r w:rsidRPr="005432BD">
        <w:rPr>
          <w:spacing w:val="-1"/>
        </w:rPr>
        <w:t xml:space="preserve"> </w:t>
      </w:r>
      <w:r w:rsidRPr="005432BD">
        <w:t>nhật</w:t>
      </w:r>
      <w:r w:rsidRPr="005432BD">
        <w:rPr>
          <w:spacing w:val="-2"/>
        </w:rPr>
        <w:t xml:space="preserve"> </w:t>
      </w:r>
      <w:r w:rsidRPr="005432BD">
        <w:t>phù</w:t>
      </w:r>
      <w:r w:rsidRPr="005432BD">
        <w:rPr>
          <w:spacing w:val="-2"/>
        </w:rPr>
        <w:t xml:space="preserve"> </w:t>
      </w:r>
      <w:r w:rsidRPr="005432BD">
        <w:t>hợp</w:t>
      </w:r>
      <w:r w:rsidRPr="005432BD">
        <w:rPr>
          <w:spacing w:val="-5"/>
        </w:rPr>
        <w:t xml:space="preserve"> </w:t>
      </w:r>
      <w:r w:rsidRPr="005432BD">
        <w:t>với</w:t>
      </w:r>
      <w:r w:rsidRPr="005432BD">
        <w:rPr>
          <w:spacing w:val="-5"/>
        </w:rPr>
        <w:t xml:space="preserve"> </w:t>
      </w:r>
      <w:r w:rsidRPr="005432BD">
        <w:t>tình</w:t>
      </w:r>
      <w:r w:rsidRPr="005432BD">
        <w:rPr>
          <w:spacing w:val="-1"/>
        </w:rPr>
        <w:t xml:space="preserve"> </w:t>
      </w:r>
      <w:r w:rsidRPr="005432BD">
        <w:t>hình</w:t>
      </w:r>
      <w:r w:rsidRPr="005432BD">
        <w:rPr>
          <w:spacing w:val="-6"/>
        </w:rPr>
        <w:t xml:space="preserve"> </w:t>
      </w:r>
      <w:r w:rsidRPr="005432BD">
        <w:t>thực</w:t>
      </w:r>
      <w:r w:rsidRPr="005432BD">
        <w:rPr>
          <w:spacing w:val="-5"/>
        </w:rPr>
        <w:t xml:space="preserve"> tế.</w:t>
      </w:r>
    </w:p>
    <w:p w:rsidR="00FE4B27" w:rsidRPr="005432BD" w:rsidRDefault="00D64570" w:rsidP="005432BD">
      <w:pPr>
        <w:pStyle w:val="BodyText"/>
        <w:spacing w:before="0" w:line="360" w:lineRule="exact"/>
        <w:ind w:left="0" w:firstLine="720"/>
        <w:rPr>
          <w:spacing w:val="-2"/>
        </w:rPr>
      </w:pPr>
      <w:r w:rsidRPr="005432BD">
        <w:t>Có</w:t>
      </w:r>
      <w:r w:rsidRPr="005432BD">
        <w:rPr>
          <w:spacing w:val="-2"/>
        </w:rPr>
        <w:t xml:space="preserve"> </w:t>
      </w:r>
      <w:r w:rsidRPr="005432BD">
        <w:t>tính</w:t>
      </w:r>
      <w:r w:rsidRPr="005432BD">
        <w:rPr>
          <w:spacing w:val="-6"/>
        </w:rPr>
        <w:t xml:space="preserve"> </w:t>
      </w:r>
      <w:r w:rsidRPr="005432BD">
        <w:t>thực</w:t>
      </w:r>
      <w:r w:rsidRPr="005432BD">
        <w:rPr>
          <w:spacing w:val="-6"/>
        </w:rPr>
        <w:t xml:space="preserve"> </w:t>
      </w:r>
      <w:r w:rsidRPr="005432BD">
        <w:t>tiễn,</w:t>
      </w:r>
      <w:r w:rsidRPr="005432BD">
        <w:rPr>
          <w:spacing w:val="-3"/>
        </w:rPr>
        <w:t xml:space="preserve"> </w:t>
      </w:r>
      <w:r w:rsidRPr="005432BD">
        <w:t>khả</w:t>
      </w:r>
      <w:r w:rsidRPr="005432BD">
        <w:rPr>
          <w:spacing w:val="-3"/>
        </w:rPr>
        <w:t xml:space="preserve"> </w:t>
      </w:r>
      <w:r w:rsidRPr="005432BD">
        <w:t>thi</w:t>
      </w:r>
      <w:r w:rsidRPr="005432BD">
        <w:rPr>
          <w:spacing w:val="-2"/>
        </w:rPr>
        <w:t xml:space="preserve"> </w:t>
      </w:r>
      <w:r w:rsidRPr="005432BD">
        <w:t>trong</w:t>
      </w:r>
      <w:r w:rsidRPr="005432BD">
        <w:rPr>
          <w:spacing w:val="-2"/>
        </w:rPr>
        <w:t xml:space="preserve"> </w:t>
      </w:r>
      <w:r w:rsidRPr="005432BD">
        <w:t>áp</w:t>
      </w:r>
      <w:r w:rsidRPr="005432BD">
        <w:rPr>
          <w:spacing w:val="-1"/>
        </w:rPr>
        <w:t xml:space="preserve"> </w:t>
      </w:r>
      <w:r w:rsidRPr="005432BD">
        <w:rPr>
          <w:spacing w:val="-2"/>
        </w:rPr>
        <w:t>dụng.</w:t>
      </w:r>
    </w:p>
    <w:p w:rsidR="00EE16DE" w:rsidRDefault="00EE16DE" w:rsidP="005432BD">
      <w:pPr>
        <w:pStyle w:val="BodyText"/>
        <w:spacing w:before="0" w:line="360" w:lineRule="exact"/>
        <w:ind w:left="0" w:firstLine="720"/>
        <w:rPr>
          <w:b/>
          <w:spacing w:val="-5"/>
          <w:lang w:val="en-US"/>
        </w:rPr>
      </w:pPr>
      <w:r w:rsidRPr="00EE16DE">
        <w:rPr>
          <w:b/>
          <w:lang w:val="en-US"/>
        </w:rPr>
        <w:t xml:space="preserve">2. </w:t>
      </w:r>
      <w:r w:rsidR="00D64570" w:rsidRPr="00EE16DE">
        <w:rPr>
          <w:b/>
        </w:rPr>
        <w:t>Triển</w:t>
      </w:r>
      <w:r w:rsidR="00D64570" w:rsidRPr="00EE16DE">
        <w:rPr>
          <w:b/>
          <w:spacing w:val="-5"/>
        </w:rPr>
        <w:t xml:space="preserve"> </w:t>
      </w:r>
      <w:r w:rsidR="00D64570" w:rsidRPr="00EE16DE">
        <w:rPr>
          <w:b/>
        </w:rPr>
        <w:t>khai</w:t>
      </w:r>
      <w:r w:rsidR="00D64570" w:rsidRPr="00EE16DE">
        <w:rPr>
          <w:b/>
          <w:spacing w:val="-3"/>
        </w:rPr>
        <w:t xml:space="preserve"> </w:t>
      </w:r>
      <w:r w:rsidR="00D64570" w:rsidRPr="00EE16DE">
        <w:rPr>
          <w:b/>
        </w:rPr>
        <w:t>Bộ</w:t>
      </w:r>
      <w:r w:rsidR="00D64570" w:rsidRPr="00EE16DE">
        <w:rPr>
          <w:b/>
          <w:spacing w:val="-4"/>
        </w:rPr>
        <w:t xml:space="preserve"> </w:t>
      </w:r>
      <w:r w:rsidR="00D64570" w:rsidRPr="00EE16DE">
        <w:rPr>
          <w:b/>
        </w:rPr>
        <w:t>chỉ</w:t>
      </w:r>
      <w:r w:rsidR="00D64570" w:rsidRPr="00EE16DE">
        <w:rPr>
          <w:b/>
          <w:spacing w:val="-7"/>
        </w:rPr>
        <w:t xml:space="preserve"> </w:t>
      </w:r>
      <w:r w:rsidR="00D64570" w:rsidRPr="00EE16DE">
        <w:rPr>
          <w:b/>
        </w:rPr>
        <w:t>số</w:t>
      </w:r>
      <w:r w:rsidR="00D64570" w:rsidRPr="00EE16DE">
        <w:rPr>
          <w:b/>
          <w:spacing w:val="-3"/>
        </w:rPr>
        <w:t xml:space="preserve"> </w:t>
      </w:r>
      <w:r w:rsidR="00D64570" w:rsidRPr="00EE16DE">
        <w:rPr>
          <w:b/>
        </w:rPr>
        <w:t>đánh</w:t>
      </w:r>
      <w:r w:rsidR="00D64570" w:rsidRPr="00EE16DE">
        <w:rPr>
          <w:b/>
          <w:spacing w:val="-8"/>
        </w:rPr>
        <w:t xml:space="preserve"> </w:t>
      </w:r>
      <w:r w:rsidR="00D64570" w:rsidRPr="00EE16DE">
        <w:rPr>
          <w:b/>
        </w:rPr>
        <w:t>giá</w:t>
      </w:r>
      <w:r w:rsidR="00D64570" w:rsidRPr="00EE16DE">
        <w:rPr>
          <w:b/>
          <w:spacing w:val="-3"/>
        </w:rPr>
        <w:t xml:space="preserve"> </w:t>
      </w:r>
      <w:r w:rsidR="00D64570" w:rsidRPr="00EE16DE">
        <w:rPr>
          <w:b/>
        </w:rPr>
        <w:t>mức</w:t>
      </w:r>
      <w:r w:rsidR="00D64570" w:rsidRPr="00EE16DE">
        <w:rPr>
          <w:b/>
          <w:spacing w:val="-6"/>
        </w:rPr>
        <w:t xml:space="preserve"> </w:t>
      </w:r>
      <w:r w:rsidR="00D64570" w:rsidRPr="00EE16DE">
        <w:rPr>
          <w:b/>
        </w:rPr>
        <w:t>độ</w:t>
      </w:r>
      <w:r w:rsidR="00D64570" w:rsidRPr="00EE16DE">
        <w:rPr>
          <w:b/>
          <w:spacing w:val="-7"/>
        </w:rPr>
        <w:t xml:space="preserve"> </w:t>
      </w:r>
      <w:r w:rsidR="00D64570" w:rsidRPr="00EE16DE">
        <w:rPr>
          <w:b/>
        </w:rPr>
        <w:t>chuyển</w:t>
      </w:r>
      <w:r w:rsidR="00D64570" w:rsidRPr="00EE16DE">
        <w:rPr>
          <w:b/>
          <w:spacing w:val="-4"/>
        </w:rPr>
        <w:t xml:space="preserve"> </w:t>
      </w:r>
      <w:r w:rsidR="00D64570" w:rsidRPr="00EE16DE">
        <w:rPr>
          <w:b/>
        </w:rPr>
        <w:t>đổi</w:t>
      </w:r>
      <w:r w:rsidR="00D64570" w:rsidRPr="00EE16DE">
        <w:rPr>
          <w:b/>
          <w:spacing w:val="-3"/>
        </w:rPr>
        <w:t xml:space="preserve"> </w:t>
      </w:r>
      <w:r w:rsidR="00D64570" w:rsidRPr="00EE16DE">
        <w:rPr>
          <w:b/>
          <w:spacing w:val="-5"/>
        </w:rPr>
        <w:t>số</w:t>
      </w:r>
    </w:p>
    <w:p w:rsidR="00FE4B27" w:rsidRPr="00EE16DE" w:rsidRDefault="00D64570" w:rsidP="005432BD">
      <w:pPr>
        <w:pStyle w:val="BodyText"/>
        <w:spacing w:before="0" w:line="360" w:lineRule="exact"/>
        <w:ind w:left="0" w:firstLine="720"/>
        <w:rPr>
          <w:spacing w:val="-4"/>
        </w:rPr>
      </w:pPr>
      <w:r w:rsidRPr="00EE16DE">
        <w:t>Thực</w:t>
      </w:r>
      <w:r w:rsidRPr="00EE16DE">
        <w:rPr>
          <w:spacing w:val="-8"/>
        </w:rPr>
        <w:t xml:space="preserve"> </w:t>
      </w:r>
      <w:r w:rsidRPr="00EE16DE">
        <w:t>hiện</w:t>
      </w:r>
      <w:r w:rsidRPr="00EE16DE">
        <w:rPr>
          <w:spacing w:val="-6"/>
        </w:rPr>
        <w:t xml:space="preserve"> </w:t>
      </w:r>
      <w:r w:rsidRPr="00EE16DE">
        <w:t>theo</w:t>
      </w:r>
      <w:r w:rsidRPr="00EE16DE">
        <w:rPr>
          <w:spacing w:val="-7"/>
        </w:rPr>
        <w:t xml:space="preserve"> </w:t>
      </w:r>
      <w:r w:rsidRPr="00EE16DE">
        <w:t>Quyết</w:t>
      </w:r>
      <w:r w:rsidRPr="00EE16DE">
        <w:rPr>
          <w:spacing w:val="-5"/>
        </w:rPr>
        <w:t xml:space="preserve"> </w:t>
      </w:r>
      <w:r w:rsidRPr="00EE16DE">
        <w:t>định</w:t>
      </w:r>
      <w:r w:rsidRPr="00EE16DE">
        <w:rPr>
          <w:spacing w:val="-7"/>
        </w:rPr>
        <w:t xml:space="preserve"> </w:t>
      </w:r>
      <w:r w:rsidRPr="00EE16DE">
        <w:t>số</w:t>
      </w:r>
      <w:r w:rsidRPr="00EE16DE">
        <w:rPr>
          <w:spacing w:val="-7"/>
        </w:rPr>
        <w:t xml:space="preserve"> </w:t>
      </w:r>
      <w:r w:rsidRPr="00EE16DE">
        <w:t>3276/QĐ-BGDĐT,</w:t>
      </w:r>
      <w:r w:rsidRPr="00EE16DE">
        <w:rPr>
          <w:spacing w:val="-6"/>
        </w:rPr>
        <w:t xml:space="preserve"> </w:t>
      </w:r>
      <w:r w:rsidRPr="00EE16DE">
        <w:t>gồm</w:t>
      </w:r>
      <w:r w:rsidRPr="00EE16DE">
        <w:rPr>
          <w:spacing w:val="-4"/>
        </w:rPr>
        <w:t xml:space="preserve"> </w:t>
      </w:r>
      <w:r w:rsidRPr="00EE16DE">
        <w:t>5</w:t>
      </w:r>
      <w:r w:rsidRPr="00EE16DE">
        <w:rPr>
          <w:spacing w:val="-8"/>
        </w:rPr>
        <w:t xml:space="preserve"> </w:t>
      </w:r>
      <w:r w:rsidRPr="00EE16DE">
        <w:t>tiêu</w:t>
      </w:r>
      <w:r w:rsidRPr="00EE16DE">
        <w:rPr>
          <w:spacing w:val="-3"/>
        </w:rPr>
        <w:t xml:space="preserve"> </w:t>
      </w:r>
      <w:r w:rsidRPr="00EE16DE">
        <w:rPr>
          <w:spacing w:val="-4"/>
        </w:rPr>
        <w:t>chí:</w:t>
      </w:r>
    </w:p>
    <w:p w:rsidR="00FE4B27" w:rsidRPr="005432BD" w:rsidRDefault="00D64570" w:rsidP="005432BD">
      <w:pPr>
        <w:pStyle w:val="BodyText"/>
        <w:spacing w:before="0" w:line="360" w:lineRule="exact"/>
        <w:ind w:left="0" w:firstLine="720"/>
      </w:pPr>
      <w:r w:rsidRPr="005432BD">
        <w:rPr>
          <w:b/>
        </w:rPr>
        <w:t xml:space="preserve">Tiêu chí 1: </w:t>
      </w:r>
      <w:r w:rsidRPr="005432BD">
        <w:t>Kế hoạch ứng dụng CNTT</w:t>
      </w:r>
      <w:r w:rsidRPr="005432BD">
        <w:rPr>
          <w:spacing w:val="-2"/>
        </w:rPr>
        <w:t xml:space="preserve"> </w:t>
      </w:r>
      <w:r w:rsidRPr="005432BD">
        <w:t>và chuyển đổi số được công khai trên website nhà trường ngay từ đầu năm học. Kế hoạch cần thể hiện mục tiêu cải thiện các chỉ số trong Bộ chỉ số, đảm bảo tính thiết thực, phù hợp với nhu cầu và khả năng của đơn vị.</w:t>
      </w:r>
    </w:p>
    <w:p w:rsidR="00FE4B27" w:rsidRPr="005432BD" w:rsidRDefault="00D64570" w:rsidP="005432BD">
      <w:pPr>
        <w:pStyle w:val="BodyText"/>
        <w:spacing w:before="0" w:line="360" w:lineRule="exact"/>
        <w:ind w:left="0" w:firstLine="720"/>
      </w:pPr>
      <w:r w:rsidRPr="005432BD">
        <w:rPr>
          <w:b/>
        </w:rPr>
        <w:t xml:space="preserve">Tiêu chí 2: </w:t>
      </w:r>
      <w:r w:rsidRPr="005432BD">
        <w:t>Triển khai ứng dụng quản trị, nuôi dưỡng, chăm sóc, giáo dục trẻ: Các hệ thống/phần mềm được triển khai được ghi trong Kế hoạch ứng dụng CNTT, chuyển đổi số. Có thể sử dụng giải pháp của các nhà cung cấp khác nhau cho các nội dung quản lý, nhưng đảm bảo các hệ thống có thể kết nối và trao đổi đầy đủ dữ liệu với CSDL của ngành. Công khai các quy chế quản lý sử dụng ứng dụng quản trị và công bố trên cổng thông tin của đơn vị.</w:t>
      </w:r>
    </w:p>
    <w:p w:rsidR="00FE4B27" w:rsidRPr="005432BD" w:rsidRDefault="00D64570" w:rsidP="005432BD">
      <w:pPr>
        <w:pStyle w:val="BodyText"/>
        <w:spacing w:before="0" w:line="360" w:lineRule="exact"/>
        <w:ind w:left="0" w:firstLine="720"/>
      </w:pPr>
      <w:r w:rsidRPr="005432BD">
        <w:rPr>
          <w:b/>
        </w:rPr>
        <w:t xml:space="preserve">Tiêu chí 3: </w:t>
      </w:r>
      <w:r w:rsidRPr="005432BD">
        <w:t>Triển khai dịch vụ trực tuyến: Các khoản thu phí dịch vụ giáo dục theo hình thức không dùng tiền mặt và các khoản thu phí khác (nếu có), tên phần mềm và nhà cung cấp (hoặc đường link) được triển khai, trên cổng thông tin của đơn vị.</w:t>
      </w:r>
    </w:p>
    <w:p w:rsidR="00FE4B27" w:rsidRPr="005432BD" w:rsidRDefault="00D64570" w:rsidP="005432BD">
      <w:pPr>
        <w:pStyle w:val="BodyText"/>
        <w:spacing w:before="0" w:line="360" w:lineRule="exact"/>
        <w:ind w:left="0" w:firstLine="720"/>
      </w:pPr>
      <w:r w:rsidRPr="005432BD">
        <w:rPr>
          <w:b/>
        </w:rPr>
        <w:t xml:space="preserve">Tiêu chí 4: </w:t>
      </w:r>
      <w:r w:rsidRPr="005432BD">
        <w:t>Phát triển nguồn nhân lực chuyển đổi số: Có minh chứng thể</w:t>
      </w:r>
      <w:r w:rsidRPr="005432BD">
        <w:rPr>
          <w:spacing w:val="40"/>
        </w:rPr>
        <w:t xml:space="preserve"> </w:t>
      </w:r>
      <w:r w:rsidRPr="005432BD">
        <w:t>hiện giáo</w:t>
      </w:r>
      <w:r w:rsidRPr="005432BD">
        <w:rPr>
          <w:spacing w:val="13"/>
        </w:rPr>
        <w:t xml:space="preserve"> </w:t>
      </w:r>
      <w:r w:rsidRPr="005432BD">
        <w:t>viên sử</w:t>
      </w:r>
      <w:r w:rsidRPr="005432BD">
        <w:rPr>
          <w:spacing w:val="13"/>
        </w:rPr>
        <w:t xml:space="preserve"> </w:t>
      </w:r>
      <w:r w:rsidRPr="005432BD">
        <w:t>dụng</w:t>
      </w:r>
      <w:r w:rsidRPr="005432BD">
        <w:rPr>
          <w:spacing w:val="13"/>
        </w:rPr>
        <w:t xml:space="preserve"> </w:t>
      </w:r>
      <w:r w:rsidRPr="005432BD">
        <w:t>ứng</w:t>
      </w:r>
      <w:r w:rsidRPr="005432BD">
        <w:rPr>
          <w:spacing w:val="15"/>
        </w:rPr>
        <w:t xml:space="preserve"> </w:t>
      </w:r>
      <w:r w:rsidRPr="005432BD">
        <w:t>dụng, khai</w:t>
      </w:r>
      <w:r w:rsidRPr="005432BD">
        <w:rPr>
          <w:spacing w:val="15"/>
        </w:rPr>
        <w:t xml:space="preserve"> </w:t>
      </w:r>
      <w:r w:rsidRPr="005432BD">
        <w:t>thác</w:t>
      </w:r>
      <w:r w:rsidRPr="005432BD">
        <w:rPr>
          <w:spacing w:val="14"/>
        </w:rPr>
        <w:t xml:space="preserve"> </w:t>
      </w:r>
      <w:r w:rsidRPr="005432BD">
        <w:t>học liệu</w:t>
      </w:r>
      <w:r w:rsidRPr="005432BD">
        <w:rPr>
          <w:spacing w:val="13"/>
        </w:rPr>
        <w:t xml:space="preserve"> </w:t>
      </w:r>
      <w:r w:rsidRPr="005432BD">
        <w:t>hỗ trợ hoạt động</w:t>
      </w:r>
      <w:r w:rsidRPr="005432BD">
        <w:rPr>
          <w:spacing w:val="15"/>
        </w:rPr>
        <w:t xml:space="preserve"> </w:t>
      </w:r>
      <w:r w:rsidRPr="005432BD">
        <w:t>nuôi</w:t>
      </w:r>
      <w:r w:rsidRPr="005432BD">
        <w:rPr>
          <w:spacing w:val="13"/>
        </w:rPr>
        <w:t xml:space="preserve"> </w:t>
      </w:r>
      <w:r w:rsidRPr="005432BD">
        <w:t>dưỡng,</w:t>
      </w:r>
      <w:r w:rsidR="00FE4B27" w:rsidRPr="005432BD">
        <w:rPr>
          <w:lang w:val="en-US"/>
        </w:rPr>
        <w:t xml:space="preserve"> </w:t>
      </w:r>
      <w:r w:rsidRPr="005432BD">
        <w:t>chăm sóc, giáo dục trẻ và hằng năm 100% cán bộ quản lý, giáo viên, nhân viên được tập huấn bồi dưỡng nâng cao năng lực chuyên môn thông qua nền tảng số.</w:t>
      </w:r>
    </w:p>
    <w:p w:rsidR="00FE4B27" w:rsidRPr="005432BD" w:rsidRDefault="00D64570" w:rsidP="005432BD">
      <w:pPr>
        <w:pStyle w:val="BodyText"/>
        <w:spacing w:before="0" w:line="360" w:lineRule="exact"/>
        <w:ind w:left="0" w:firstLine="720"/>
      </w:pPr>
      <w:r w:rsidRPr="005432BD">
        <w:rPr>
          <w:b/>
        </w:rPr>
        <w:t xml:space="preserve">Tiêu chí 5: </w:t>
      </w:r>
      <w:r w:rsidRPr="005432BD">
        <w:t>Có hạ tầng, thiết bị phục vụ quản trị, hỗ trợ hoạt động nuôi dưỡng,</w:t>
      </w:r>
      <w:r w:rsidRPr="005432BD">
        <w:rPr>
          <w:spacing w:val="-1"/>
        </w:rPr>
        <w:t xml:space="preserve"> </w:t>
      </w:r>
      <w:r w:rsidRPr="005432BD">
        <w:t>chăm</w:t>
      </w:r>
      <w:r w:rsidRPr="005432BD">
        <w:rPr>
          <w:spacing w:val="-1"/>
        </w:rPr>
        <w:t xml:space="preserve"> </w:t>
      </w:r>
      <w:r w:rsidRPr="005432BD">
        <w:t>sóc,</w:t>
      </w:r>
      <w:r w:rsidRPr="005432BD">
        <w:rPr>
          <w:spacing w:val="-1"/>
        </w:rPr>
        <w:t xml:space="preserve"> </w:t>
      </w:r>
      <w:r w:rsidRPr="005432BD">
        <w:t>giáo dục</w:t>
      </w:r>
      <w:r w:rsidRPr="005432BD">
        <w:rPr>
          <w:spacing w:val="-1"/>
        </w:rPr>
        <w:t xml:space="preserve"> </w:t>
      </w:r>
      <w:r w:rsidRPr="005432BD">
        <w:t>trẻ: Có minh chứng thể</w:t>
      </w:r>
      <w:r w:rsidRPr="005432BD">
        <w:rPr>
          <w:spacing w:val="-1"/>
        </w:rPr>
        <w:t xml:space="preserve"> </w:t>
      </w:r>
      <w:r w:rsidRPr="005432BD">
        <w:t>hiện trong báo cáo hiện trạng cơ sở vật chất, thiết bị, danh mục thiết bị, hạ tầng sử dụng chuyển đổi số dạy và học, máy tính kết nối Internet phục vụ công tác chuyên môn.</w:t>
      </w:r>
    </w:p>
    <w:p w:rsidR="00FE4B27" w:rsidRPr="00EE16DE" w:rsidRDefault="00EE16DE" w:rsidP="005432BD">
      <w:pPr>
        <w:pStyle w:val="BodyText"/>
        <w:spacing w:before="0" w:line="360" w:lineRule="exact"/>
        <w:ind w:left="0" w:firstLine="720"/>
        <w:rPr>
          <w:b/>
          <w:spacing w:val="-5"/>
        </w:rPr>
      </w:pPr>
      <w:r w:rsidRPr="00EE16DE">
        <w:rPr>
          <w:b/>
          <w:lang w:val="en-US"/>
        </w:rPr>
        <w:t xml:space="preserve">3. </w:t>
      </w:r>
      <w:r w:rsidR="00D64570" w:rsidRPr="00EE16DE">
        <w:rPr>
          <w:b/>
        </w:rPr>
        <w:t>Mức</w:t>
      </w:r>
      <w:r w:rsidR="00D64570" w:rsidRPr="00EE16DE">
        <w:rPr>
          <w:b/>
          <w:spacing w:val="-4"/>
        </w:rPr>
        <w:t xml:space="preserve"> </w:t>
      </w:r>
      <w:r w:rsidR="00D64570" w:rsidRPr="00EE16DE">
        <w:rPr>
          <w:b/>
        </w:rPr>
        <w:t>độ</w:t>
      </w:r>
      <w:r w:rsidR="00D64570" w:rsidRPr="00EE16DE">
        <w:rPr>
          <w:b/>
          <w:spacing w:val="-1"/>
        </w:rPr>
        <w:t xml:space="preserve"> </w:t>
      </w:r>
      <w:r w:rsidR="00D64570" w:rsidRPr="00EE16DE">
        <w:rPr>
          <w:b/>
        </w:rPr>
        <w:t>chuyển</w:t>
      </w:r>
      <w:r w:rsidR="00D64570" w:rsidRPr="00EE16DE">
        <w:rPr>
          <w:b/>
          <w:spacing w:val="-2"/>
        </w:rPr>
        <w:t xml:space="preserve"> </w:t>
      </w:r>
      <w:r w:rsidR="00D64570" w:rsidRPr="00EE16DE">
        <w:rPr>
          <w:b/>
        </w:rPr>
        <w:t>đổi</w:t>
      </w:r>
      <w:r w:rsidR="00D64570" w:rsidRPr="00EE16DE">
        <w:rPr>
          <w:b/>
          <w:spacing w:val="-4"/>
        </w:rPr>
        <w:t xml:space="preserve"> </w:t>
      </w:r>
      <w:r w:rsidR="00D64570" w:rsidRPr="00EE16DE">
        <w:rPr>
          <w:b/>
          <w:spacing w:val="-5"/>
        </w:rPr>
        <w:t>số</w:t>
      </w:r>
    </w:p>
    <w:p w:rsidR="00EE16DE" w:rsidRDefault="00D64570" w:rsidP="005432BD">
      <w:pPr>
        <w:pStyle w:val="BodyText"/>
        <w:spacing w:before="0" w:line="360" w:lineRule="exact"/>
        <w:ind w:left="0" w:firstLine="720"/>
      </w:pPr>
      <w:r w:rsidRPr="005432BD">
        <w:t>Đánh</w:t>
      </w:r>
      <w:r w:rsidRPr="005432BD">
        <w:rPr>
          <w:spacing w:val="-7"/>
        </w:rPr>
        <w:t xml:space="preserve"> </w:t>
      </w:r>
      <w:r w:rsidRPr="005432BD">
        <w:t>giá</w:t>
      </w:r>
      <w:r w:rsidRPr="005432BD">
        <w:rPr>
          <w:spacing w:val="-4"/>
        </w:rPr>
        <w:t xml:space="preserve"> </w:t>
      </w:r>
      <w:r w:rsidRPr="005432BD">
        <w:t>theo</w:t>
      </w:r>
      <w:r w:rsidRPr="005432BD">
        <w:rPr>
          <w:spacing w:val="-3"/>
        </w:rPr>
        <w:t xml:space="preserve"> </w:t>
      </w:r>
      <w:r w:rsidRPr="005432BD">
        <w:t>thang</w:t>
      </w:r>
      <w:r w:rsidRPr="005432BD">
        <w:rPr>
          <w:spacing w:val="-7"/>
        </w:rPr>
        <w:t xml:space="preserve"> </w:t>
      </w:r>
      <w:r w:rsidRPr="005432BD">
        <w:t>điểm</w:t>
      </w:r>
      <w:r w:rsidRPr="005432BD">
        <w:rPr>
          <w:spacing w:val="-4"/>
        </w:rPr>
        <w:t xml:space="preserve"> </w:t>
      </w:r>
      <w:r w:rsidRPr="005432BD">
        <w:t>100</w:t>
      </w:r>
      <w:r w:rsidRPr="005432BD">
        <w:rPr>
          <w:spacing w:val="-3"/>
        </w:rPr>
        <w:t xml:space="preserve"> </w:t>
      </w:r>
      <w:r w:rsidRPr="005432BD">
        <w:t>và</w:t>
      </w:r>
      <w:r w:rsidRPr="005432BD">
        <w:rPr>
          <w:spacing w:val="-6"/>
        </w:rPr>
        <w:t xml:space="preserve"> </w:t>
      </w:r>
      <w:r w:rsidRPr="005432BD">
        <w:t>được</w:t>
      </w:r>
      <w:r w:rsidRPr="005432BD">
        <w:rPr>
          <w:spacing w:val="-4"/>
        </w:rPr>
        <w:t xml:space="preserve"> </w:t>
      </w:r>
      <w:r w:rsidRPr="005432BD">
        <w:t>phân</w:t>
      </w:r>
      <w:r w:rsidRPr="005432BD">
        <w:rPr>
          <w:spacing w:val="-3"/>
        </w:rPr>
        <w:t xml:space="preserve"> </w:t>
      </w:r>
      <w:r w:rsidRPr="005432BD">
        <w:t>thành</w:t>
      </w:r>
      <w:r w:rsidRPr="005432BD">
        <w:rPr>
          <w:spacing w:val="-7"/>
        </w:rPr>
        <w:t xml:space="preserve"> </w:t>
      </w:r>
      <w:r w:rsidRPr="005432BD">
        <w:t>3</w:t>
      </w:r>
      <w:r w:rsidRPr="005432BD">
        <w:rPr>
          <w:spacing w:val="-3"/>
        </w:rPr>
        <w:t xml:space="preserve"> </w:t>
      </w:r>
      <w:r w:rsidRPr="005432BD">
        <w:t>mức:</w:t>
      </w:r>
    </w:p>
    <w:p w:rsidR="00FE4B27" w:rsidRPr="005432BD" w:rsidRDefault="00D64570" w:rsidP="005432BD">
      <w:pPr>
        <w:pStyle w:val="BodyText"/>
        <w:spacing w:before="0" w:line="360" w:lineRule="exact"/>
        <w:ind w:left="0" w:firstLine="720"/>
      </w:pPr>
      <w:r w:rsidRPr="005432BD">
        <w:lastRenderedPageBreak/>
        <w:t>Mức độ 1: Chưa đáp ứng (dưới 50 điểm).</w:t>
      </w:r>
    </w:p>
    <w:p w:rsidR="00EE16DE" w:rsidRDefault="00D64570" w:rsidP="005432BD">
      <w:pPr>
        <w:pStyle w:val="BodyText"/>
        <w:spacing w:before="0" w:line="360" w:lineRule="exact"/>
        <w:ind w:left="0" w:firstLine="720"/>
        <w:rPr>
          <w:spacing w:val="-6"/>
        </w:rPr>
      </w:pPr>
      <w:r w:rsidRPr="00EE16DE">
        <w:rPr>
          <w:spacing w:val="-6"/>
        </w:rPr>
        <w:t xml:space="preserve">Mức độ 2: Đáp ứng cơ bản (50–75 điểm). </w:t>
      </w:r>
    </w:p>
    <w:p w:rsidR="00FE4B27" w:rsidRPr="00EE16DE" w:rsidRDefault="00D64570" w:rsidP="005432BD">
      <w:pPr>
        <w:pStyle w:val="BodyText"/>
        <w:spacing w:before="0" w:line="360" w:lineRule="exact"/>
        <w:ind w:left="0" w:firstLine="720"/>
        <w:rPr>
          <w:spacing w:val="-6"/>
        </w:rPr>
      </w:pPr>
      <w:r w:rsidRPr="00EE16DE">
        <w:rPr>
          <w:spacing w:val="-6"/>
        </w:rPr>
        <w:t>Mức độ 3: Đáp ứng tốt (trên 75 điểm).</w:t>
      </w:r>
    </w:p>
    <w:p w:rsidR="00071DFC" w:rsidRPr="005432BD" w:rsidRDefault="00EE16DE" w:rsidP="005432BD">
      <w:pPr>
        <w:pStyle w:val="BodyText"/>
        <w:spacing w:before="0" w:line="360" w:lineRule="exact"/>
        <w:ind w:left="0" w:firstLine="720"/>
        <w:rPr>
          <w:b/>
          <w:spacing w:val="-5"/>
        </w:rPr>
      </w:pPr>
      <w:r>
        <w:rPr>
          <w:b/>
          <w:lang w:val="en-US"/>
        </w:rPr>
        <w:t>4.</w:t>
      </w:r>
      <w:r w:rsidRPr="005432BD">
        <w:rPr>
          <w:b/>
          <w:lang w:val="en-US"/>
        </w:rPr>
        <w:t xml:space="preserve"> </w:t>
      </w:r>
      <w:r w:rsidRPr="005432BD">
        <w:rPr>
          <w:b/>
        </w:rPr>
        <w:t>Quy</w:t>
      </w:r>
      <w:r w:rsidR="00071DFC" w:rsidRPr="005432BD">
        <w:rPr>
          <w:b/>
          <w:spacing w:val="-5"/>
        </w:rPr>
        <w:t xml:space="preserve"> </w:t>
      </w:r>
      <w:r w:rsidRPr="005432BD">
        <w:rPr>
          <w:b/>
        </w:rPr>
        <w:t>trình</w:t>
      </w:r>
      <w:r w:rsidR="00071DFC" w:rsidRPr="005432BD">
        <w:rPr>
          <w:b/>
          <w:spacing w:val="-3"/>
        </w:rPr>
        <w:t xml:space="preserve"> </w:t>
      </w:r>
      <w:r w:rsidRPr="005432BD">
        <w:rPr>
          <w:b/>
        </w:rPr>
        <w:t>đánh</w:t>
      </w:r>
      <w:r w:rsidR="00071DFC" w:rsidRPr="005432BD">
        <w:rPr>
          <w:b/>
          <w:spacing w:val="-6"/>
        </w:rPr>
        <w:t xml:space="preserve"> </w:t>
      </w:r>
      <w:r w:rsidRPr="005432BD">
        <w:rPr>
          <w:b/>
          <w:spacing w:val="-5"/>
        </w:rPr>
        <w:t>giá</w:t>
      </w:r>
    </w:p>
    <w:p w:rsidR="00071DFC" w:rsidRPr="005432BD" w:rsidRDefault="00D64570" w:rsidP="005432BD">
      <w:pPr>
        <w:pStyle w:val="BodyText"/>
        <w:spacing w:before="0" w:line="360" w:lineRule="exact"/>
        <w:ind w:left="0" w:firstLine="720"/>
      </w:pPr>
      <w:r w:rsidRPr="005432BD">
        <w:t>BGH xây dựng kế hoạch tự đánh giá mức độ chuyển đổi số năm học 2025-2026, phân công trách nhiệm thực hiện cụ thể.</w:t>
      </w:r>
    </w:p>
    <w:p w:rsidR="00071DFC" w:rsidRPr="005432BD" w:rsidRDefault="00071DFC" w:rsidP="005432BD">
      <w:pPr>
        <w:pStyle w:val="BodyText"/>
        <w:spacing w:before="0" w:line="360" w:lineRule="exact"/>
        <w:ind w:left="0" w:firstLine="720"/>
      </w:pPr>
      <w:r w:rsidRPr="005432BD">
        <w:rPr>
          <w:lang w:val="en-US"/>
        </w:rPr>
        <w:t xml:space="preserve">- </w:t>
      </w:r>
      <w:r w:rsidR="00D64570" w:rsidRPr="005432BD">
        <w:t>Các nhóm phụ trách 05 tiêu chí thu thập, cập nhật minh chứng theo từng nội dung, các thành viên liên quan thực hiện cập nhật minh chứng thường xuyên</w:t>
      </w:r>
      <w:r w:rsidR="00D64570" w:rsidRPr="005432BD">
        <w:rPr>
          <w:spacing w:val="40"/>
        </w:rPr>
        <w:t xml:space="preserve"> </w:t>
      </w:r>
      <w:r w:rsidR="00D64570" w:rsidRPr="005432BD">
        <w:t>đối</w:t>
      </w:r>
      <w:r w:rsidR="00D64570" w:rsidRPr="005432BD">
        <w:rPr>
          <w:spacing w:val="-1"/>
        </w:rPr>
        <w:t xml:space="preserve"> </w:t>
      </w:r>
      <w:r w:rsidR="00D64570" w:rsidRPr="005432BD">
        <w:t>với</w:t>
      </w:r>
      <w:r w:rsidR="00D64570" w:rsidRPr="005432BD">
        <w:rPr>
          <w:spacing w:val="-1"/>
        </w:rPr>
        <w:t xml:space="preserve"> </w:t>
      </w:r>
      <w:r w:rsidR="00D64570" w:rsidRPr="005432BD">
        <w:t>từng</w:t>
      </w:r>
      <w:r w:rsidR="00D64570" w:rsidRPr="005432BD">
        <w:rPr>
          <w:spacing w:val="-1"/>
        </w:rPr>
        <w:t xml:space="preserve"> </w:t>
      </w:r>
      <w:r w:rsidR="00D64570" w:rsidRPr="005432BD">
        <w:t>nhóm</w:t>
      </w:r>
      <w:r w:rsidR="00D64570" w:rsidRPr="005432BD">
        <w:rPr>
          <w:spacing w:val="-2"/>
        </w:rPr>
        <w:t xml:space="preserve"> </w:t>
      </w:r>
      <w:r w:rsidR="00D64570" w:rsidRPr="005432BD">
        <w:t>tiêu chí</w:t>
      </w:r>
      <w:r w:rsidR="00D64570" w:rsidRPr="005432BD">
        <w:rPr>
          <w:spacing w:val="-2"/>
        </w:rPr>
        <w:t xml:space="preserve"> </w:t>
      </w:r>
      <w:r w:rsidR="00D64570" w:rsidRPr="005432BD">
        <w:t>và</w:t>
      </w:r>
      <w:r w:rsidR="00D64570" w:rsidRPr="005432BD">
        <w:rPr>
          <w:spacing w:val="-1"/>
        </w:rPr>
        <w:t xml:space="preserve"> </w:t>
      </w:r>
      <w:r w:rsidR="00D64570" w:rsidRPr="005432BD">
        <w:t>từng</w:t>
      </w:r>
      <w:r w:rsidR="00D64570" w:rsidRPr="005432BD">
        <w:rPr>
          <w:spacing w:val="-2"/>
        </w:rPr>
        <w:t xml:space="preserve"> </w:t>
      </w:r>
      <w:r w:rsidR="00D64570" w:rsidRPr="005432BD">
        <w:t>chỉ</w:t>
      </w:r>
      <w:r w:rsidR="00D64570" w:rsidRPr="005432BD">
        <w:rPr>
          <w:spacing w:val="-1"/>
        </w:rPr>
        <w:t xml:space="preserve"> </w:t>
      </w:r>
      <w:r w:rsidR="00D64570" w:rsidRPr="005432BD">
        <w:t>số;</w:t>
      </w:r>
      <w:r w:rsidR="00D64570" w:rsidRPr="005432BD">
        <w:rPr>
          <w:spacing w:val="-2"/>
        </w:rPr>
        <w:t xml:space="preserve"> </w:t>
      </w:r>
      <w:r w:rsidR="00D64570" w:rsidRPr="005432BD">
        <w:t>tổng</w:t>
      </w:r>
      <w:r w:rsidR="00D64570" w:rsidRPr="005432BD">
        <w:rPr>
          <w:spacing w:val="-1"/>
        </w:rPr>
        <w:t xml:space="preserve"> </w:t>
      </w:r>
      <w:r w:rsidR="00D64570" w:rsidRPr="005432BD">
        <w:t>hợp</w:t>
      </w:r>
      <w:r w:rsidR="00D64570" w:rsidRPr="005432BD">
        <w:rPr>
          <w:spacing w:val="-1"/>
        </w:rPr>
        <w:t xml:space="preserve"> </w:t>
      </w:r>
      <w:r w:rsidR="00D64570" w:rsidRPr="005432BD">
        <w:t>đánh</w:t>
      </w:r>
      <w:r w:rsidR="00D64570" w:rsidRPr="005432BD">
        <w:rPr>
          <w:spacing w:val="-2"/>
        </w:rPr>
        <w:t xml:space="preserve"> </w:t>
      </w:r>
      <w:r w:rsidR="00D64570" w:rsidRPr="005432BD">
        <w:t>giá</w:t>
      </w:r>
      <w:r w:rsidR="00D64570" w:rsidRPr="005432BD">
        <w:rPr>
          <w:spacing w:val="-2"/>
        </w:rPr>
        <w:t xml:space="preserve"> </w:t>
      </w:r>
      <w:r w:rsidR="00D64570" w:rsidRPr="005432BD">
        <w:t>theo</w:t>
      </w:r>
      <w:r w:rsidR="00D64570" w:rsidRPr="005432BD">
        <w:rPr>
          <w:spacing w:val="-1"/>
        </w:rPr>
        <w:t xml:space="preserve"> </w:t>
      </w:r>
      <w:r w:rsidR="00D64570" w:rsidRPr="005432BD">
        <w:t>bộ</w:t>
      </w:r>
      <w:r w:rsidR="00D64570" w:rsidRPr="005432BD">
        <w:rPr>
          <w:spacing w:val="-1"/>
        </w:rPr>
        <w:t xml:space="preserve"> </w:t>
      </w:r>
      <w:r w:rsidR="00D64570" w:rsidRPr="005432BD">
        <w:t>chỉ</w:t>
      </w:r>
      <w:r w:rsidR="00D64570" w:rsidRPr="005432BD">
        <w:rPr>
          <w:spacing w:val="-1"/>
        </w:rPr>
        <w:t xml:space="preserve"> </w:t>
      </w:r>
      <w:r w:rsidR="00D64570" w:rsidRPr="005432BD">
        <w:t>số và</w:t>
      </w:r>
      <w:r w:rsidR="00D64570" w:rsidRPr="005432BD">
        <w:rPr>
          <w:spacing w:val="-2"/>
        </w:rPr>
        <w:t xml:space="preserve"> </w:t>
      </w:r>
      <w:r w:rsidR="00D64570" w:rsidRPr="005432BD">
        <w:t>hoàn thiện báo cáo tự đánh giá.</w:t>
      </w:r>
    </w:p>
    <w:p w:rsidR="00071DFC" w:rsidRPr="005432BD" w:rsidRDefault="00D64570" w:rsidP="005432BD">
      <w:pPr>
        <w:pStyle w:val="BodyText"/>
        <w:spacing w:before="0" w:line="360" w:lineRule="exact"/>
        <w:ind w:left="0" w:firstLine="720"/>
      </w:pPr>
      <w:r w:rsidRPr="005432BD">
        <w:t xml:space="preserve">Hồ sơ đánh giá mức độ chuyển đổi số của </w:t>
      </w:r>
      <w:proofErr w:type="spellStart"/>
      <w:r w:rsidR="00071DFC" w:rsidRPr="005432BD">
        <w:rPr>
          <w:lang w:val="en-US"/>
        </w:rPr>
        <w:t>nhà</w:t>
      </w:r>
      <w:proofErr w:type="spellEnd"/>
      <w:r w:rsidR="00071DFC" w:rsidRPr="005432BD">
        <w:rPr>
          <w:lang w:val="en-US"/>
        </w:rPr>
        <w:t xml:space="preserve"> </w:t>
      </w:r>
      <w:proofErr w:type="spellStart"/>
      <w:r w:rsidR="00071DFC" w:rsidRPr="005432BD">
        <w:rPr>
          <w:lang w:val="en-US"/>
        </w:rPr>
        <w:t>trường</w:t>
      </w:r>
      <w:proofErr w:type="spellEnd"/>
      <w:r w:rsidRPr="005432BD">
        <w:t xml:space="preserve"> được thực hiện theo năm học, được cập nhật thường xuyên và công khai đăng tải trên cổng thông tin trực tuyến của nhà trường.</w:t>
      </w:r>
    </w:p>
    <w:p w:rsidR="00071DFC" w:rsidRPr="005432BD" w:rsidRDefault="00D64570" w:rsidP="005432BD">
      <w:pPr>
        <w:pStyle w:val="BodyText"/>
        <w:spacing w:before="0" w:line="360" w:lineRule="exact"/>
        <w:ind w:left="0" w:firstLine="720"/>
        <w:rPr>
          <w:spacing w:val="-4"/>
        </w:rPr>
      </w:pPr>
      <w:r w:rsidRPr="005432BD">
        <w:t>Hiệu</w:t>
      </w:r>
      <w:r w:rsidRPr="005432BD">
        <w:rPr>
          <w:spacing w:val="28"/>
        </w:rPr>
        <w:t xml:space="preserve"> </w:t>
      </w:r>
      <w:r w:rsidRPr="005432BD">
        <w:t>trưởng</w:t>
      </w:r>
      <w:r w:rsidRPr="005432BD">
        <w:rPr>
          <w:spacing w:val="29"/>
        </w:rPr>
        <w:t xml:space="preserve"> </w:t>
      </w:r>
      <w:r w:rsidRPr="005432BD">
        <w:t>phê</w:t>
      </w:r>
      <w:r w:rsidRPr="005432BD">
        <w:rPr>
          <w:spacing w:val="28"/>
        </w:rPr>
        <w:t xml:space="preserve"> </w:t>
      </w:r>
      <w:r w:rsidRPr="005432BD">
        <w:t>duyệt</w:t>
      </w:r>
      <w:r w:rsidRPr="005432BD">
        <w:rPr>
          <w:spacing w:val="29"/>
        </w:rPr>
        <w:t xml:space="preserve"> </w:t>
      </w:r>
      <w:r w:rsidRPr="005432BD">
        <w:t>kết</w:t>
      </w:r>
      <w:r w:rsidRPr="005432BD">
        <w:rPr>
          <w:spacing w:val="26"/>
        </w:rPr>
        <w:t xml:space="preserve"> </w:t>
      </w:r>
      <w:r w:rsidRPr="005432BD">
        <w:t>quả</w:t>
      </w:r>
      <w:r w:rsidRPr="005432BD">
        <w:rPr>
          <w:spacing w:val="26"/>
        </w:rPr>
        <w:t xml:space="preserve"> </w:t>
      </w:r>
      <w:r w:rsidRPr="005432BD">
        <w:t>tự</w:t>
      </w:r>
      <w:r w:rsidRPr="005432BD">
        <w:rPr>
          <w:spacing w:val="27"/>
        </w:rPr>
        <w:t xml:space="preserve"> </w:t>
      </w:r>
      <w:r w:rsidRPr="005432BD">
        <w:t>đánh</w:t>
      </w:r>
      <w:r w:rsidRPr="005432BD">
        <w:rPr>
          <w:spacing w:val="27"/>
        </w:rPr>
        <w:t xml:space="preserve"> </w:t>
      </w:r>
      <w:r w:rsidRPr="005432BD">
        <w:t>giá</w:t>
      </w:r>
      <w:r w:rsidRPr="005432BD">
        <w:rPr>
          <w:spacing w:val="36"/>
        </w:rPr>
        <w:t xml:space="preserve"> </w:t>
      </w:r>
      <w:r w:rsidRPr="005432BD">
        <w:t>và</w:t>
      </w:r>
      <w:r w:rsidRPr="005432BD">
        <w:rPr>
          <w:spacing w:val="28"/>
        </w:rPr>
        <w:t xml:space="preserve"> </w:t>
      </w:r>
      <w:r w:rsidRPr="005432BD">
        <w:t>báo</w:t>
      </w:r>
      <w:r w:rsidRPr="005432BD">
        <w:rPr>
          <w:spacing w:val="29"/>
        </w:rPr>
        <w:t xml:space="preserve"> </w:t>
      </w:r>
      <w:r w:rsidRPr="005432BD">
        <w:t>cáo</w:t>
      </w:r>
      <w:r w:rsidRPr="005432BD">
        <w:rPr>
          <w:spacing w:val="31"/>
        </w:rPr>
        <w:t xml:space="preserve"> </w:t>
      </w:r>
      <w:r w:rsidRPr="005432BD">
        <w:t>cấp</w:t>
      </w:r>
      <w:r w:rsidRPr="005432BD">
        <w:rPr>
          <w:spacing w:val="27"/>
        </w:rPr>
        <w:t xml:space="preserve"> </w:t>
      </w:r>
      <w:r w:rsidRPr="005432BD">
        <w:t>trên</w:t>
      </w:r>
      <w:r w:rsidRPr="005432BD">
        <w:rPr>
          <w:spacing w:val="29"/>
        </w:rPr>
        <w:t xml:space="preserve"> </w:t>
      </w:r>
      <w:r w:rsidRPr="005432BD">
        <w:t>theo</w:t>
      </w:r>
      <w:r w:rsidRPr="005432BD">
        <w:rPr>
          <w:spacing w:val="27"/>
        </w:rPr>
        <w:t xml:space="preserve"> </w:t>
      </w:r>
      <w:r w:rsidRPr="005432BD">
        <w:rPr>
          <w:spacing w:val="-5"/>
        </w:rPr>
        <w:t>quy</w:t>
      </w:r>
      <w:r w:rsidR="00071DFC" w:rsidRPr="005432BD">
        <w:rPr>
          <w:spacing w:val="-5"/>
          <w:lang w:val="en-US"/>
        </w:rPr>
        <w:t xml:space="preserve"> </w:t>
      </w:r>
      <w:r w:rsidRPr="005432BD">
        <w:rPr>
          <w:spacing w:val="-4"/>
        </w:rPr>
        <w:t>định.</w:t>
      </w:r>
    </w:p>
    <w:p w:rsidR="00071DFC" w:rsidRPr="005432BD" w:rsidRDefault="00EE16DE" w:rsidP="005432BD">
      <w:pPr>
        <w:pStyle w:val="BodyText"/>
        <w:spacing w:before="0" w:line="360" w:lineRule="exact"/>
        <w:ind w:left="0" w:firstLine="720"/>
        <w:rPr>
          <w:b/>
          <w:spacing w:val="-4"/>
        </w:rPr>
      </w:pPr>
      <w:r>
        <w:rPr>
          <w:b/>
          <w:lang w:val="en-US"/>
        </w:rPr>
        <w:t>5</w:t>
      </w:r>
      <w:r w:rsidR="00071DFC" w:rsidRPr="005432BD">
        <w:rPr>
          <w:b/>
          <w:lang w:val="en-US"/>
        </w:rPr>
        <w:t xml:space="preserve">. </w:t>
      </w:r>
      <w:r w:rsidR="00D64570" w:rsidRPr="005432BD">
        <w:rPr>
          <w:b/>
        </w:rPr>
        <w:t>Giải</w:t>
      </w:r>
      <w:r w:rsidR="00D64570" w:rsidRPr="005432BD">
        <w:rPr>
          <w:b/>
          <w:spacing w:val="-3"/>
        </w:rPr>
        <w:t xml:space="preserve"> </w:t>
      </w:r>
      <w:r w:rsidR="00D64570" w:rsidRPr="005432BD">
        <w:rPr>
          <w:b/>
        </w:rPr>
        <w:t>pháp</w:t>
      </w:r>
      <w:r w:rsidR="00D64570" w:rsidRPr="005432BD">
        <w:rPr>
          <w:b/>
          <w:spacing w:val="-3"/>
        </w:rPr>
        <w:t xml:space="preserve"> </w:t>
      </w:r>
      <w:r w:rsidR="00D64570" w:rsidRPr="005432BD">
        <w:rPr>
          <w:b/>
        </w:rPr>
        <w:t>triển</w:t>
      </w:r>
      <w:r w:rsidR="00D64570" w:rsidRPr="005432BD">
        <w:rPr>
          <w:b/>
          <w:spacing w:val="-3"/>
        </w:rPr>
        <w:t xml:space="preserve"> </w:t>
      </w:r>
      <w:r w:rsidR="00D64570" w:rsidRPr="005432BD">
        <w:rPr>
          <w:b/>
        </w:rPr>
        <w:t>khai</w:t>
      </w:r>
      <w:r w:rsidR="00D64570" w:rsidRPr="005432BD">
        <w:rPr>
          <w:b/>
          <w:spacing w:val="-5"/>
        </w:rPr>
        <w:t xml:space="preserve"> </w:t>
      </w:r>
      <w:r w:rsidR="00D64570" w:rsidRPr="005432BD">
        <w:rPr>
          <w:b/>
        </w:rPr>
        <w:t>và</w:t>
      </w:r>
      <w:r w:rsidR="00D64570" w:rsidRPr="005432BD">
        <w:rPr>
          <w:b/>
          <w:spacing w:val="-2"/>
        </w:rPr>
        <w:t xml:space="preserve"> </w:t>
      </w:r>
      <w:r w:rsidR="00D64570" w:rsidRPr="005432BD">
        <w:rPr>
          <w:b/>
        </w:rPr>
        <w:t>cải</w:t>
      </w:r>
      <w:r w:rsidR="00D64570" w:rsidRPr="005432BD">
        <w:rPr>
          <w:b/>
          <w:spacing w:val="-2"/>
        </w:rPr>
        <w:t xml:space="preserve"> </w:t>
      </w:r>
      <w:r w:rsidR="00D64570" w:rsidRPr="005432BD">
        <w:rPr>
          <w:b/>
          <w:spacing w:val="-4"/>
        </w:rPr>
        <w:t>tiến</w:t>
      </w:r>
    </w:p>
    <w:p w:rsidR="00071DFC" w:rsidRPr="005432BD" w:rsidRDefault="00D64570" w:rsidP="005432BD">
      <w:pPr>
        <w:pStyle w:val="BodyText"/>
        <w:spacing w:before="0" w:line="360" w:lineRule="exact"/>
        <w:ind w:left="0" w:firstLine="720"/>
        <w:rPr>
          <w:spacing w:val="-5"/>
        </w:rPr>
      </w:pPr>
      <w:r w:rsidRPr="005432BD">
        <w:t>Hiệu</w:t>
      </w:r>
      <w:r w:rsidRPr="005432BD">
        <w:rPr>
          <w:spacing w:val="16"/>
        </w:rPr>
        <w:t xml:space="preserve"> </w:t>
      </w:r>
      <w:r w:rsidRPr="005432BD">
        <w:t>trưởng</w:t>
      </w:r>
      <w:r w:rsidRPr="005432BD">
        <w:rPr>
          <w:spacing w:val="18"/>
        </w:rPr>
        <w:t xml:space="preserve"> </w:t>
      </w:r>
      <w:r w:rsidRPr="005432BD">
        <w:t>chỉ</w:t>
      </w:r>
      <w:r w:rsidRPr="005432BD">
        <w:rPr>
          <w:spacing w:val="17"/>
        </w:rPr>
        <w:t xml:space="preserve"> </w:t>
      </w:r>
      <w:r w:rsidRPr="005432BD">
        <w:t>đạo</w:t>
      </w:r>
      <w:r w:rsidRPr="005432BD">
        <w:rPr>
          <w:spacing w:val="18"/>
        </w:rPr>
        <w:t xml:space="preserve"> </w:t>
      </w:r>
      <w:r w:rsidRPr="005432BD">
        <w:t>đơn</w:t>
      </w:r>
      <w:r w:rsidRPr="005432BD">
        <w:rPr>
          <w:spacing w:val="17"/>
        </w:rPr>
        <w:t xml:space="preserve"> </w:t>
      </w:r>
      <w:r w:rsidRPr="005432BD">
        <w:t>vị</w:t>
      </w:r>
      <w:r w:rsidRPr="005432BD">
        <w:rPr>
          <w:spacing w:val="17"/>
        </w:rPr>
        <w:t xml:space="preserve"> </w:t>
      </w:r>
      <w:r w:rsidRPr="005432BD">
        <w:t>triển</w:t>
      </w:r>
      <w:r w:rsidRPr="005432BD">
        <w:rPr>
          <w:spacing w:val="16"/>
        </w:rPr>
        <w:t xml:space="preserve"> </w:t>
      </w:r>
      <w:r w:rsidRPr="005432BD">
        <w:t>khai</w:t>
      </w:r>
      <w:r w:rsidRPr="005432BD">
        <w:rPr>
          <w:spacing w:val="17"/>
        </w:rPr>
        <w:t xml:space="preserve"> </w:t>
      </w:r>
      <w:r w:rsidRPr="005432BD">
        <w:t>tổ</w:t>
      </w:r>
      <w:r w:rsidRPr="005432BD">
        <w:rPr>
          <w:spacing w:val="16"/>
        </w:rPr>
        <w:t xml:space="preserve"> </w:t>
      </w:r>
      <w:r w:rsidRPr="005432BD">
        <w:t>chức</w:t>
      </w:r>
      <w:r w:rsidRPr="005432BD">
        <w:rPr>
          <w:spacing w:val="16"/>
        </w:rPr>
        <w:t xml:space="preserve"> </w:t>
      </w:r>
      <w:r w:rsidRPr="005432BD">
        <w:t>tự</w:t>
      </w:r>
      <w:r w:rsidRPr="005432BD">
        <w:rPr>
          <w:spacing w:val="16"/>
        </w:rPr>
        <w:t xml:space="preserve"> </w:t>
      </w:r>
      <w:r w:rsidRPr="005432BD">
        <w:t>đánh</w:t>
      </w:r>
      <w:r w:rsidRPr="005432BD">
        <w:rPr>
          <w:spacing w:val="16"/>
        </w:rPr>
        <w:t xml:space="preserve"> </w:t>
      </w:r>
      <w:r w:rsidRPr="005432BD">
        <w:t>giá</w:t>
      </w:r>
      <w:r w:rsidRPr="005432BD">
        <w:rPr>
          <w:spacing w:val="19"/>
        </w:rPr>
        <w:t xml:space="preserve"> </w:t>
      </w:r>
      <w:r w:rsidRPr="005432BD">
        <w:t>mức</w:t>
      </w:r>
      <w:r w:rsidRPr="005432BD">
        <w:rPr>
          <w:spacing w:val="18"/>
        </w:rPr>
        <w:t xml:space="preserve"> </w:t>
      </w:r>
      <w:r w:rsidRPr="005432BD">
        <w:t>độ</w:t>
      </w:r>
      <w:r w:rsidRPr="005432BD">
        <w:rPr>
          <w:spacing w:val="17"/>
        </w:rPr>
        <w:t xml:space="preserve"> </w:t>
      </w:r>
      <w:r w:rsidRPr="005432BD">
        <w:rPr>
          <w:spacing w:val="-2"/>
        </w:rPr>
        <w:t>chuyển</w:t>
      </w:r>
      <w:r w:rsidR="00071DFC" w:rsidRPr="005432BD">
        <w:rPr>
          <w:spacing w:val="-2"/>
          <w:lang w:val="en-US"/>
        </w:rPr>
        <w:t xml:space="preserve"> </w:t>
      </w:r>
      <w:r w:rsidRPr="005432BD">
        <w:t>đổi</w:t>
      </w:r>
      <w:r w:rsidRPr="005432BD">
        <w:rPr>
          <w:spacing w:val="-2"/>
        </w:rPr>
        <w:t xml:space="preserve"> </w:t>
      </w:r>
      <w:r w:rsidRPr="005432BD">
        <w:t>số</w:t>
      </w:r>
      <w:r w:rsidRPr="005432BD">
        <w:rPr>
          <w:spacing w:val="-2"/>
        </w:rPr>
        <w:t xml:space="preserve"> </w:t>
      </w:r>
      <w:r w:rsidRPr="005432BD">
        <w:t>theo</w:t>
      </w:r>
      <w:r w:rsidRPr="005432BD">
        <w:rPr>
          <w:spacing w:val="-2"/>
        </w:rPr>
        <w:t xml:space="preserve"> </w:t>
      </w:r>
      <w:r w:rsidRPr="005432BD">
        <w:t>các</w:t>
      </w:r>
      <w:r w:rsidRPr="005432BD">
        <w:rPr>
          <w:spacing w:val="-5"/>
        </w:rPr>
        <w:t xml:space="preserve"> </w:t>
      </w:r>
      <w:r w:rsidRPr="005432BD">
        <w:t>nội</w:t>
      </w:r>
      <w:r w:rsidRPr="005432BD">
        <w:rPr>
          <w:spacing w:val="-5"/>
        </w:rPr>
        <w:t xml:space="preserve"> </w:t>
      </w:r>
      <w:r w:rsidRPr="005432BD">
        <w:t>dung</w:t>
      </w:r>
      <w:r w:rsidRPr="005432BD">
        <w:rPr>
          <w:spacing w:val="-5"/>
        </w:rPr>
        <w:t xml:space="preserve"> </w:t>
      </w:r>
      <w:r w:rsidRPr="005432BD">
        <w:t>và</w:t>
      </w:r>
      <w:r w:rsidRPr="005432BD">
        <w:rPr>
          <w:spacing w:val="-3"/>
        </w:rPr>
        <w:t xml:space="preserve"> </w:t>
      </w:r>
      <w:r w:rsidRPr="005432BD">
        <w:t>tiêu</w:t>
      </w:r>
      <w:r w:rsidRPr="005432BD">
        <w:rPr>
          <w:spacing w:val="-2"/>
        </w:rPr>
        <w:t xml:space="preserve"> </w:t>
      </w:r>
      <w:r w:rsidRPr="005432BD">
        <w:t>chí</w:t>
      </w:r>
      <w:r w:rsidRPr="005432BD">
        <w:rPr>
          <w:spacing w:val="-4"/>
        </w:rPr>
        <w:t xml:space="preserve"> </w:t>
      </w:r>
      <w:r w:rsidRPr="005432BD">
        <w:t>trong</w:t>
      </w:r>
      <w:r w:rsidRPr="005432BD">
        <w:rPr>
          <w:spacing w:val="-2"/>
        </w:rPr>
        <w:t xml:space="preserve"> </w:t>
      </w:r>
      <w:r w:rsidRPr="005432BD">
        <w:t>Bộ</w:t>
      </w:r>
      <w:r w:rsidRPr="005432BD">
        <w:rPr>
          <w:spacing w:val="-2"/>
        </w:rPr>
        <w:t xml:space="preserve"> </w:t>
      </w:r>
      <w:r w:rsidRPr="005432BD">
        <w:t>chỉ</w:t>
      </w:r>
      <w:r w:rsidRPr="005432BD">
        <w:rPr>
          <w:spacing w:val="-1"/>
        </w:rPr>
        <w:t xml:space="preserve"> </w:t>
      </w:r>
      <w:r w:rsidRPr="005432BD">
        <w:rPr>
          <w:spacing w:val="-5"/>
        </w:rPr>
        <w:t>số.</w:t>
      </w:r>
    </w:p>
    <w:p w:rsidR="00071DFC" w:rsidRPr="005432BD" w:rsidRDefault="00D64570" w:rsidP="005432BD">
      <w:pPr>
        <w:pStyle w:val="BodyText"/>
        <w:spacing w:before="0" w:line="360" w:lineRule="exact"/>
        <w:ind w:left="0" w:firstLine="720"/>
        <w:rPr>
          <w:spacing w:val="-6"/>
        </w:rPr>
      </w:pPr>
      <w:r w:rsidRPr="005432BD">
        <w:t>Hồ sơ đánh giá mức độ chuyển đổi số của đơn vị được thực hiện theo năm học,</w:t>
      </w:r>
      <w:r w:rsidRPr="005432BD">
        <w:rPr>
          <w:spacing w:val="-3"/>
        </w:rPr>
        <w:t xml:space="preserve"> </w:t>
      </w:r>
      <w:r w:rsidRPr="005432BD">
        <w:t>được</w:t>
      </w:r>
      <w:r w:rsidRPr="005432BD">
        <w:rPr>
          <w:spacing w:val="-2"/>
        </w:rPr>
        <w:t xml:space="preserve"> </w:t>
      </w:r>
      <w:r w:rsidRPr="005432BD">
        <w:t>cập</w:t>
      </w:r>
      <w:r w:rsidRPr="005432BD">
        <w:rPr>
          <w:spacing w:val="-1"/>
        </w:rPr>
        <w:t xml:space="preserve"> </w:t>
      </w:r>
      <w:r w:rsidRPr="005432BD">
        <w:t>nhật</w:t>
      </w:r>
      <w:r w:rsidRPr="005432BD">
        <w:rPr>
          <w:spacing w:val="-4"/>
        </w:rPr>
        <w:t xml:space="preserve"> </w:t>
      </w:r>
      <w:r w:rsidRPr="005432BD">
        <w:t>thường</w:t>
      </w:r>
      <w:r w:rsidRPr="005432BD">
        <w:rPr>
          <w:spacing w:val="-5"/>
        </w:rPr>
        <w:t xml:space="preserve"> </w:t>
      </w:r>
      <w:r w:rsidRPr="005432BD">
        <w:t>xuyên</w:t>
      </w:r>
      <w:r w:rsidRPr="005432BD">
        <w:rPr>
          <w:spacing w:val="-1"/>
        </w:rPr>
        <w:t xml:space="preserve"> </w:t>
      </w:r>
      <w:r w:rsidRPr="005432BD">
        <w:t>và</w:t>
      </w:r>
      <w:r w:rsidRPr="005432BD">
        <w:rPr>
          <w:spacing w:val="-4"/>
        </w:rPr>
        <w:t xml:space="preserve"> </w:t>
      </w:r>
      <w:r w:rsidRPr="005432BD">
        <w:t>đăng</w:t>
      </w:r>
      <w:r w:rsidRPr="005432BD">
        <w:rPr>
          <w:spacing w:val="-5"/>
        </w:rPr>
        <w:t xml:space="preserve"> </w:t>
      </w:r>
      <w:r w:rsidRPr="005432BD">
        <w:t>tải</w:t>
      </w:r>
      <w:r w:rsidRPr="005432BD">
        <w:rPr>
          <w:spacing w:val="-1"/>
        </w:rPr>
        <w:t xml:space="preserve"> </w:t>
      </w:r>
      <w:r w:rsidRPr="005432BD">
        <w:t>trên</w:t>
      </w:r>
      <w:r w:rsidRPr="005432BD">
        <w:rPr>
          <w:spacing w:val="-1"/>
        </w:rPr>
        <w:t xml:space="preserve"> </w:t>
      </w:r>
      <w:r w:rsidRPr="005432BD">
        <w:t>cổng</w:t>
      </w:r>
      <w:r w:rsidRPr="005432BD">
        <w:rPr>
          <w:spacing w:val="-1"/>
        </w:rPr>
        <w:t xml:space="preserve"> </w:t>
      </w:r>
      <w:r w:rsidRPr="005432BD">
        <w:t>thông</w:t>
      </w:r>
      <w:r w:rsidRPr="005432BD">
        <w:rPr>
          <w:spacing w:val="-1"/>
        </w:rPr>
        <w:t xml:space="preserve"> </w:t>
      </w:r>
      <w:r w:rsidRPr="005432BD">
        <w:t>tin</w:t>
      </w:r>
      <w:r w:rsidRPr="005432BD">
        <w:rPr>
          <w:spacing w:val="-3"/>
        </w:rPr>
        <w:t xml:space="preserve"> </w:t>
      </w:r>
      <w:r w:rsidRPr="005432BD">
        <w:t>trực</w:t>
      </w:r>
      <w:r w:rsidRPr="005432BD">
        <w:rPr>
          <w:spacing w:val="-2"/>
        </w:rPr>
        <w:t xml:space="preserve"> </w:t>
      </w:r>
      <w:r w:rsidRPr="005432BD">
        <w:t>tuyến</w:t>
      </w:r>
      <w:r w:rsidRPr="005432BD">
        <w:rPr>
          <w:spacing w:val="-1"/>
        </w:rPr>
        <w:t xml:space="preserve"> </w:t>
      </w:r>
      <w:r w:rsidRPr="005432BD">
        <w:t>của</w:t>
      </w:r>
      <w:r w:rsidRPr="005432BD">
        <w:rPr>
          <w:spacing w:val="-2"/>
        </w:rPr>
        <w:t xml:space="preserve"> </w:t>
      </w:r>
      <w:r w:rsidRPr="005432BD">
        <w:t xml:space="preserve">đơn </w:t>
      </w:r>
      <w:r w:rsidRPr="005432BD">
        <w:rPr>
          <w:spacing w:val="-6"/>
        </w:rPr>
        <w:t>vị</w:t>
      </w:r>
    </w:p>
    <w:p w:rsidR="00071DFC" w:rsidRPr="00EE16DE" w:rsidRDefault="00D64570" w:rsidP="005432BD">
      <w:pPr>
        <w:pStyle w:val="BodyText"/>
        <w:spacing w:before="0" w:line="360" w:lineRule="exact"/>
        <w:ind w:left="0" w:firstLine="720"/>
        <w:rPr>
          <w:spacing w:val="-4"/>
        </w:rPr>
      </w:pPr>
      <w:r w:rsidRPr="00EE16DE">
        <w:rPr>
          <w:spacing w:val="-4"/>
        </w:rPr>
        <w:t>Huy động tối đa các nguồn lực hợp pháp của đơn vị để nâng mức độ chuyển đổi số theo các tiêu chí trong Bộ chỉ số. Ưu tiên nguồn lực thực hiện các tiêu chí có tính chất thiết yếu, cần thiết cho nhu cầu của đơn vị trong từng giai đoạn.</w:t>
      </w:r>
    </w:p>
    <w:p w:rsidR="00071DFC" w:rsidRPr="005432BD" w:rsidRDefault="00D64570" w:rsidP="005432BD">
      <w:pPr>
        <w:pStyle w:val="BodyText"/>
        <w:spacing w:before="0" w:line="360" w:lineRule="exact"/>
        <w:ind w:left="0" w:firstLine="720"/>
      </w:pPr>
      <w:r w:rsidRPr="005432BD">
        <w:t>Ưu tiên triển khai các ứng dụng trực tuyến, có khả năng kết nối và trao đổi thông tin với các hệ thống thông tin của Bộ GDĐT và Sở GDĐT đã triển khai và theo kế hoạch chuyển đổi số của ngành;</w:t>
      </w:r>
    </w:p>
    <w:p w:rsidR="00071DFC" w:rsidRPr="005432BD" w:rsidRDefault="00D64570" w:rsidP="005432BD">
      <w:pPr>
        <w:pStyle w:val="BodyText"/>
        <w:spacing w:before="0" w:line="360" w:lineRule="exact"/>
        <w:ind w:left="0" w:firstLine="720"/>
        <w:rPr>
          <w:spacing w:val="-5"/>
        </w:rPr>
      </w:pPr>
      <w:r w:rsidRPr="005432BD">
        <w:t>Khuyến</w:t>
      </w:r>
      <w:r w:rsidRPr="005432BD">
        <w:rPr>
          <w:spacing w:val="-3"/>
        </w:rPr>
        <w:t xml:space="preserve"> </w:t>
      </w:r>
      <w:r w:rsidRPr="005432BD">
        <w:t>khích</w:t>
      </w:r>
      <w:r w:rsidRPr="005432BD">
        <w:rPr>
          <w:spacing w:val="-5"/>
        </w:rPr>
        <w:t xml:space="preserve"> </w:t>
      </w:r>
      <w:r w:rsidRPr="005432BD">
        <w:t>sử</w:t>
      </w:r>
      <w:r w:rsidRPr="005432BD">
        <w:rPr>
          <w:spacing w:val="-4"/>
        </w:rPr>
        <w:t xml:space="preserve"> </w:t>
      </w:r>
      <w:r w:rsidRPr="005432BD">
        <w:t>dụng</w:t>
      </w:r>
      <w:r w:rsidRPr="005432BD">
        <w:rPr>
          <w:spacing w:val="-7"/>
        </w:rPr>
        <w:t xml:space="preserve"> </w:t>
      </w:r>
      <w:r w:rsidRPr="005432BD">
        <w:t>phần</w:t>
      </w:r>
      <w:r w:rsidRPr="005432BD">
        <w:rPr>
          <w:spacing w:val="-2"/>
        </w:rPr>
        <w:t xml:space="preserve"> </w:t>
      </w:r>
      <w:r w:rsidRPr="005432BD">
        <w:t>mềm</w:t>
      </w:r>
      <w:r w:rsidRPr="005432BD">
        <w:rPr>
          <w:spacing w:val="-3"/>
        </w:rPr>
        <w:t xml:space="preserve"> </w:t>
      </w:r>
      <w:r w:rsidRPr="005432BD">
        <w:t>miễn</w:t>
      </w:r>
      <w:r w:rsidRPr="005432BD">
        <w:rPr>
          <w:spacing w:val="-6"/>
        </w:rPr>
        <w:t xml:space="preserve"> </w:t>
      </w:r>
      <w:r w:rsidRPr="005432BD">
        <w:t>phí,</w:t>
      </w:r>
      <w:r w:rsidRPr="005432BD">
        <w:rPr>
          <w:spacing w:val="-4"/>
        </w:rPr>
        <w:t xml:space="preserve"> </w:t>
      </w:r>
      <w:r w:rsidRPr="005432BD">
        <w:t>mã</w:t>
      </w:r>
      <w:r w:rsidRPr="005432BD">
        <w:rPr>
          <w:spacing w:val="-6"/>
        </w:rPr>
        <w:t xml:space="preserve"> </w:t>
      </w:r>
      <w:r w:rsidRPr="005432BD">
        <w:t>nguồn</w:t>
      </w:r>
      <w:r w:rsidRPr="005432BD">
        <w:rPr>
          <w:spacing w:val="-2"/>
        </w:rPr>
        <w:t xml:space="preserve"> </w:t>
      </w:r>
      <w:r w:rsidRPr="005432BD">
        <w:rPr>
          <w:spacing w:val="-5"/>
        </w:rPr>
        <w:t>mở.</w:t>
      </w:r>
    </w:p>
    <w:p w:rsidR="00071DFC" w:rsidRPr="005432BD" w:rsidRDefault="00071DFC" w:rsidP="005432BD">
      <w:pPr>
        <w:pStyle w:val="BodyText"/>
        <w:spacing w:before="0" w:line="360" w:lineRule="exact"/>
        <w:ind w:left="0" w:firstLine="720"/>
        <w:rPr>
          <w:b/>
          <w:spacing w:val="-4"/>
        </w:rPr>
      </w:pPr>
      <w:r w:rsidRPr="005432BD">
        <w:rPr>
          <w:b/>
          <w:lang w:val="en-US"/>
        </w:rPr>
        <w:t>I</w:t>
      </w:r>
      <w:r w:rsidR="00EE16DE">
        <w:rPr>
          <w:b/>
          <w:lang w:val="en-US"/>
        </w:rPr>
        <w:t>II</w:t>
      </w:r>
      <w:r w:rsidRPr="005432BD">
        <w:rPr>
          <w:b/>
          <w:lang w:val="en-US"/>
        </w:rPr>
        <w:t xml:space="preserve">. </w:t>
      </w:r>
      <w:r w:rsidR="00D64570" w:rsidRPr="005432BD">
        <w:rPr>
          <w:b/>
        </w:rPr>
        <w:t>TỔ</w:t>
      </w:r>
      <w:r w:rsidR="00D64570" w:rsidRPr="005432BD">
        <w:rPr>
          <w:b/>
          <w:spacing w:val="-8"/>
        </w:rPr>
        <w:t xml:space="preserve"> </w:t>
      </w:r>
      <w:r w:rsidR="00D64570" w:rsidRPr="005432BD">
        <w:rPr>
          <w:b/>
        </w:rPr>
        <w:t>CHỨC</w:t>
      </w:r>
      <w:r w:rsidR="00D64570" w:rsidRPr="005432BD">
        <w:rPr>
          <w:b/>
          <w:spacing w:val="-7"/>
        </w:rPr>
        <w:t xml:space="preserve"> </w:t>
      </w:r>
      <w:r w:rsidR="00D64570" w:rsidRPr="005432BD">
        <w:rPr>
          <w:b/>
        </w:rPr>
        <w:t>THỰC</w:t>
      </w:r>
      <w:r w:rsidR="00D64570" w:rsidRPr="005432BD">
        <w:rPr>
          <w:b/>
          <w:spacing w:val="-2"/>
        </w:rPr>
        <w:t xml:space="preserve"> </w:t>
      </w:r>
      <w:r w:rsidR="00D64570" w:rsidRPr="005432BD">
        <w:rPr>
          <w:b/>
          <w:spacing w:val="-4"/>
        </w:rPr>
        <w:t>HIỆN</w:t>
      </w:r>
    </w:p>
    <w:p w:rsidR="005432BD" w:rsidRPr="005432BD" w:rsidRDefault="00071DFC" w:rsidP="005432BD">
      <w:pPr>
        <w:pStyle w:val="BodyText"/>
        <w:spacing w:before="0" w:line="360" w:lineRule="exact"/>
        <w:ind w:left="0" w:firstLine="720"/>
        <w:rPr>
          <w:b/>
          <w:spacing w:val="-2"/>
        </w:rPr>
      </w:pPr>
      <w:r w:rsidRPr="005432BD">
        <w:rPr>
          <w:b/>
          <w:lang w:val="en-US"/>
        </w:rPr>
        <w:t xml:space="preserve">1. </w:t>
      </w:r>
      <w:r w:rsidR="00D64570" w:rsidRPr="005432BD">
        <w:rPr>
          <w:b/>
        </w:rPr>
        <w:t>Ban</w:t>
      </w:r>
      <w:r w:rsidR="00D64570" w:rsidRPr="005432BD">
        <w:rPr>
          <w:b/>
          <w:spacing w:val="-4"/>
        </w:rPr>
        <w:t xml:space="preserve"> </w:t>
      </w:r>
      <w:r w:rsidR="00D64570" w:rsidRPr="005432BD">
        <w:rPr>
          <w:b/>
        </w:rPr>
        <w:t>chỉ</w:t>
      </w:r>
      <w:r w:rsidR="00D64570" w:rsidRPr="005432BD">
        <w:rPr>
          <w:b/>
          <w:spacing w:val="-2"/>
        </w:rPr>
        <w:t xml:space="preserve"> </w:t>
      </w:r>
      <w:r w:rsidR="00D64570" w:rsidRPr="005432BD">
        <w:rPr>
          <w:b/>
        </w:rPr>
        <w:t>đạo</w:t>
      </w:r>
      <w:r w:rsidR="00D64570" w:rsidRPr="005432BD">
        <w:rPr>
          <w:b/>
          <w:spacing w:val="-3"/>
        </w:rPr>
        <w:t xml:space="preserve"> </w:t>
      </w:r>
      <w:r w:rsidR="00D64570" w:rsidRPr="005432BD">
        <w:rPr>
          <w:b/>
        </w:rPr>
        <w:t>nhà</w:t>
      </w:r>
      <w:r w:rsidR="00D64570" w:rsidRPr="005432BD">
        <w:rPr>
          <w:b/>
          <w:spacing w:val="-2"/>
        </w:rPr>
        <w:t xml:space="preserve"> trường</w:t>
      </w:r>
    </w:p>
    <w:p w:rsidR="005432BD" w:rsidRPr="005432BD" w:rsidRDefault="00D64570" w:rsidP="005432BD">
      <w:pPr>
        <w:pStyle w:val="BodyText"/>
        <w:spacing w:before="0" w:line="360" w:lineRule="exact"/>
        <w:ind w:left="0" w:firstLine="720"/>
      </w:pPr>
      <w:r w:rsidRPr="005432BD">
        <w:t>Chỉ đạo xây dựng và triển khai kế hoạch nhiệm vụ vào đầu năm học, phân công nhiệm vụ cụ thể.</w:t>
      </w:r>
    </w:p>
    <w:p w:rsidR="005432BD" w:rsidRPr="005432BD" w:rsidRDefault="00D64570" w:rsidP="005432BD">
      <w:pPr>
        <w:pStyle w:val="BodyText"/>
        <w:spacing w:before="0" w:line="360" w:lineRule="exact"/>
        <w:ind w:left="0" w:firstLine="720"/>
        <w:rPr>
          <w:spacing w:val="-5"/>
        </w:rPr>
      </w:pPr>
      <w:r w:rsidRPr="005432BD">
        <w:t>Tổ</w:t>
      </w:r>
      <w:r w:rsidRPr="005432BD">
        <w:rPr>
          <w:spacing w:val="-6"/>
        </w:rPr>
        <w:t xml:space="preserve"> </w:t>
      </w:r>
      <w:r w:rsidRPr="005432BD">
        <w:t>chức</w:t>
      </w:r>
      <w:r w:rsidRPr="005432BD">
        <w:rPr>
          <w:spacing w:val="-5"/>
        </w:rPr>
        <w:t xml:space="preserve"> </w:t>
      </w:r>
      <w:r w:rsidRPr="005432BD">
        <w:t>kiểm</w:t>
      </w:r>
      <w:r w:rsidRPr="005432BD">
        <w:rPr>
          <w:spacing w:val="-2"/>
        </w:rPr>
        <w:t xml:space="preserve"> </w:t>
      </w:r>
      <w:r w:rsidRPr="005432BD">
        <w:t>tra,</w:t>
      </w:r>
      <w:r w:rsidRPr="005432BD">
        <w:rPr>
          <w:spacing w:val="-5"/>
        </w:rPr>
        <w:t xml:space="preserve"> </w:t>
      </w:r>
      <w:r w:rsidRPr="005432BD">
        <w:t>đánh</w:t>
      </w:r>
      <w:r w:rsidRPr="005432BD">
        <w:rPr>
          <w:spacing w:val="-1"/>
        </w:rPr>
        <w:t xml:space="preserve"> </w:t>
      </w:r>
      <w:r w:rsidRPr="005432BD">
        <w:t>giá,</w:t>
      </w:r>
      <w:r w:rsidRPr="005432BD">
        <w:rPr>
          <w:spacing w:val="-3"/>
        </w:rPr>
        <w:t xml:space="preserve"> </w:t>
      </w:r>
      <w:r w:rsidRPr="005432BD">
        <w:t>tổng</w:t>
      </w:r>
      <w:r w:rsidRPr="005432BD">
        <w:rPr>
          <w:spacing w:val="-5"/>
        </w:rPr>
        <w:t xml:space="preserve"> </w:t>
      </w:r>
      <w:r w:rsidRPr="005432BD">
        <w:t>hợp</w:t>
      </w:r>
      <w:r w:rsidRPr="005432BD">
        <w:rPr>
          <w:spacing w:val="-1"/>
        </w:rPr>
        <w:t xml:space="preserve"> </w:t>
      </w:r>
      <w:r w:rsidRPr="005432BD">
        <w:t>kết</w:t>
      </w:r>
      <w:r w:rsidRPr="005432BD">
        <w:rPr>
          <w:spacing w:val="-4"/>
        </w:rPr>
        <w:t xml:space="preserve"> </w:t>
      </w:r>
      <w:r w:rsidRPr="005432BD">
        <w:rPr>
          <w:spacing w:val="-5"/>
        </w:rPr>
        <w:t>quả</w:t>
      </w:r>
    </w:p>
    <w:p w:rsidR="005432BD" w:rsidRPr="005432BD" w:rsidRDefault="00D64570" w:rsidP="005432BD">
      <w:pPr>
        <w:pStyle w:val="BodyText"/>
        <w:spacing w:before="0" w:line="360" w:lineRule="exact"/>
        <w:ind w:left="0" w:firstLine="720"/>
        <w:rPr>
          <w:spacing w:val="-4"/>
        </w:rPr>
      </w:pPr>
      <w:r w:rsidRPr="005432BD">
        <w:rPr>
          <w:spacing w:val="-4"/>
        </w:rPr>
        <w:t>Thường xuyên tổ chức cập nhật minh chứng; tổ chức tự đánh giá từng nhóm tiêu chí theo quyết định số 3276/QĐ-BGDĐT ngày 30/10/2024 của Bộ GDĐT ban hành Bộ chỉ số đánh giá mức độ chuyển đổi số cơ sở giáo dục mầm non.</w:t>
      </w:r>
    </w:p>
    <w:p w:rsidR="005432BD" w:rsidRPr="005432BD" w:rsidRDefault="00D64570" w:rsidP="005432BD">
      <w:pPr>
        <w:pStyle w:val="BodyText"/>
        <w:spacing w:before="0" w:line="360" w:lineRule="exact"/>
        <w:ind w:left="0" w:firstLine="720"/>
      </w:pPr>
      <w:r w:rsidRPr="005432BD">
        <w:t>Đảm</w:t>
      </w:r>
      <w:r w:rsidRPr="005432BD">
        <w:rPr>
          <w:spacing w:val="-1"/>
        </w:rPr>
        <w:t xml:space="preserve"> </w:t>
      </w:r>
      <w:r w:rsidRPr="005432BD">
        <w:t>bảo các</w:t>
      </w:r>
      <w:r w:rsidRPr="005432BD">
        <w:rPr>
          <w:spacing w:val="-4"/>
        </w:rPr>
        <w:t xml:space="preserve"> </w:t>
      </w:r>
      <w:r w:rsidRPr="005432BD">
        <w:t>điều</w:t>
      </w:r>
      <w:r w:rsidRPr="005432BD">
        <w:rPr>
          <w:spacing w:val="-3"/>
        </w:rPr>
        <w:t xml:space="preserve"> </w:t>
      </w:r>
      <w:r w:rsidRPr="005432BD">
        <w:t>kiện</w:t>
      </w:r>
      <w:r w:rsidRPr="005432BD">
        <w:rPr>
          <w:spacing w:val="-2"/>
        </w:rPr>
        <w:t xml:space="preserve"> </w:t>
      </w:r>
      <w:r w:rsidRPr="005432BD">
        <w:t>thực</w:t>
      </w:r>
      <w:r w:rsidRPr="005432BD">
        <w:rPr>
          <w:spacing w:val="-4"/>
        </w:rPr>
        <w:t xml:space="preserve"> </w:t>
      </w:r>
      <w:r w:rsidRPr="005432BD">
        <w:t>hiện</w:t>
      </w:r>
      <w:r w:rsidRPr="005432BD">
        <w:rPr>
          <w:spacing w:val="-1"/>
        </w:rPr>
        <w:t xml:space="preserve"> </w:t>
      </w:r>
      <w:r w:rsidRPr="005432BD">
        <w:t>và</w:t>
      </w:r>
      <w:r w:rsidRPr="005432BD">
        <w:rPr>
          <w:spacing w:val="-2"/>
        </w:rPr>
        <w:t xml:space="preserve"> </w:t>
      </w:r>
      <w:r w:rsidRPr="005432BD">
        <w:t>hoàn</w:t>
      </w:r>
      <w:r w:rsidRPr="005432BD">
        <w:rPr>
          <w:spacing w:val="-2"/>
        </w:rPr>
        <w:t xml:space="preserve"> </w:t>
      </w:r>
      <w:r w:rsidRPr="005432BD">
        <w:t>thiện</w:t>
      </w:r>
      <w:r w:rsidRPr="005432BD">
        <w:rPr>
          <w:spacing w:val="-3"/>
        </w:rPr>
        <w:t xml:space="preserve"> </w:t>
      </w:r>
      <w:r w:rsidRPr="005432BD">
        <w:t>hồ</w:t>
      </w:r>
      <w:r w:rsidRPr="005432BD">
        <w:rPr>
          <w:spacing w:val="-4"/>
        </w:rPr>
        <w:t xml:space="preserve"> </w:t>
      </w:r>
      <w:r w:rsidRPr="005432BD">
        <w:t>sơ</w:t>
      </w:r>
      <w:r w:rsidRPr="005432BD">
        <w:rPr>
          <w:spacing w:val="-1"/>
        </w:rPr>
        <w:t xml:space="preserve"> </w:t>
      </w:r>
      <w:r w:rsidRPr="005432BD">
        <w:t>minh chứng</w:t>
      </w:r>
      <w:r w:rsidRPr="005432BD">
        <w:rPr>
          <w:spacing w:val="-4"/>
        </w:rPr>
        <w:t xml:space="preserve"> </w:t>
      </w:r>
      <w:r w:rsidRPr="005432BD">
        <w:t>hàng năm theo kế hoạch.</w:t>
      </w:r>
    </w:p>
    <w:p w:rsidR="005432BD" w:rsidRPr="005432BD" w:rsidRDefault="005432BD" w:rsidP="005432BD">
      <w:pPr>
        <w:pStyle w:val="BodyText"/>
        <w:spacing w:before="0" w:line="360" w:lineRule="exact"/>
        <w:ind w:left="0" w:firstLine="720"/>
        <w:rPr>
          <w:b/>
          <w:spacing w:val="-2"/>
        </w:rPr>
      </w:pPr>
      <w:r w:rsidRPr="005432BD">
        <w:rPr>
          <w:b/>
          <w:lang w:val="en-US"/>
        </w:rPr>
        <w:t xml:space="preserve">2. </w:t>
      </w:r>
      <w:r w:rsidR="00D64570" w:rsidRPr="005432BD">
        <w:rPr>
          <w:b/>
        </w:rPr>
        <w:t>Các</w:t>
      </w:r>
      <w:r w:rsidR="00D64570" w:rsidRPr="005432BD">
        <w:rPr>
          <w:b/>
          <w:spacing w:val="-3"/>
        </w:rPr>
        <w:t xml:space="preserve"> </w:t>
      </w:r>
      <w:r w:rsidR="00D64570" w:rsidRPr="005432BD">
        <w:rPr>
          <w:b/>
        </w:rPr>
        <w:t>tổ</w:t>
      </w:r>
      <w:r w:rsidR="00D64570" w:rsidRPr="005432BD">
        <w:rPr>
          <w:b/>
          <w:spacing w:val="-2"/>
        </w:rPr>
        <w:t xml:space="preserve"> </w:t>
      </w:r>
      <w:r w:rsidR="00D64570" w:rsidRPr="005432BD">
        <w:rPr>
          <w:b/>
        </w:rPr>
        <w:t>chuyên</w:t>
      </w:r>
      <w:r w:rsidR="00D64570" w:rsidRPr="005432BD">
        <w:rPr>
          <w:b/>
          <w:spacing w:val="-3"/>
        </w:rPr>
        <w:t xml:space="preserve"> </w:t>
      </w:r>
      <w:r w:rsidR="00D64570" w:rsidRPr="005432BD">
        <w:rPr>
          <w:b/>
        </w:rPr>
        <w:t>môn,</w:t>
      </w:r>
      <w:r w:rsidR="00D64570" w:rsidRPr="005432BD">
        <w:rPr>
          <w:b/>
          <w:spacing w:val="-5"/>
        </w:rPr>
        <w:t xml:space="preserve"> </w:t>
      </w:r>
      <w:r w:rsidR="00D64570" w:rsidRPr="005432BD">
        <w:rPr>
          <w:b/>
        </w:rPr>
        <w:t>văn</w:t>
      </w:r>
      <w:r w:rsidR="00D64570" w:rsidRPr="005432BD">
        <w:rPr>
          <w:b/>
          <w:spacing w:val="-3"/>
        </w:rPr>
        <w:t xml:space="preserve"> </w:t>
      </w:r>
      <w:r w:rsidR="00D64570" w:rsidRPr="005432BD">
        <w:rPr>
          <w:b/>
        </w:rPr>
        <w:t>phòng,</w:t>
      </w:r>
      <w:r w:rsidR="00D64570" w:rsidRPr="005432BD">
        <w:rPr>
          <w:b/>
          <w:spacing w:val="-4"/>
        </w:rPr>
        <w:t xml:space="preserve"> </w:t>
      </w:r>
      <w:r w:rsidR="00D64570" w:rsidRPr="005432BD">
        <w:rPr>
          <w:b/>
        </w:rPr>
        <w:t>và</w:t>
      </w:r>
      <w:r w:rsidR="00D64570" w:rsidRPr="005432BD">
        <w:rPr>
          <w:b/>
          <w:spacing w:val="-2"/>
        </w:rPr>
        <w:t xml:space="preserve"> </w:t>
      </w:r>
      <w:r w:rsidR="00D64570" w:rsidRPr="005432BD">
        <w:rPr>
          <w:b/>
        </w:rPr>
        <w:t>các</w:t>
      </w:r>
      <w:r w:rsidR="00D64570" w:rsidRPr="005432BD">
        <w:rPr>
          <w:b/>
          <w:spacing w:val="-5"/>
        </w:rPr>
        <w:t xml:space="preserve"> </w:t>
      </w:r>
      <w:r w:rsidR="00D64570" w:rsidRPr="005432BD">
        <w:rPr>
          <w:b/>
        </w:rPr>
        <w:t>tổ</w:t>
      </w:r>
      <w:r w:rsidR="00D64570" w:rsidRPr="005432BD">
        <w:rPr>
          <w:b/>
          <w:spacing w:val="-3"/>
        </w:rPr>
        <w:t xml:space="preserve"> </w:t>
      </w:r>
      <w:r w:rsidR="00D64570" w:rsidRPr="005432BD">
        <w:rPr>
          <w:b/>
        </w:rPr>
        <w:t>chức</w:t>
      </w:r>
      <w:r w:rsidR="00D64570" w:rsidRPr="005432BD">
        <w:rPr>
          <w:b/>
          <w:spacing w:val="-4"/>
        </w:rPr>
        <w:t xml:space="preserve"> </w:t>
      </w:r>
      <w:r w:rsidR="00D64570" w:rsidRPr="005432BD">
        <w:rPr>
          <w:b/>
        </w:rPr>
        <w:t>trong</w:t>
      </w:r>
      <w:r w:rsidR="00D64570" w:rsidRPr="005432BD">
        <w:rPr>
          <w:b/>
          <w:spacing w:val="-2"/>
        </w:rPr>
        <w:t xml:space="preserve"> </w:t>
      </w:r>
      <w:r w:rsidR="00D64570" w:rsidRPr="005432BD">
        <w:rPr>
          <w:b/>
        </w:rPr>
        <w:t>nhà</w:t>
      </w:r>
      <w:r w:rsidR="00D64570" w:rsidRPr="005432BD">
        <w:rPr>
          <w:b/>
          <w:spacing w:val="-1"/>
        </w:rPr>
        <w:t xml:space="preserve"> </w:t>
      </w:r>
      <w:r w:rsidR="00D64570" w:rsidRPr="005432BD">
        <w:rPr>
          <w:b/>
          <w:spacing w:val="-2"/>
        </w:rPr>
        <w:t>trường</w:t>
      </w:r>
    </w:p>
    <w:p w:rsidR="005432BD" w:rsidRPr="005432BD" w:rsidRDefault="00D64570" w:rsidP="005432BD">
      <w:pPr>
        <w:pStyle w:val="BodyText"/>
        <w:spacing w:before="0" w:line="360" w:lineRule="exact"/>
        <w:ind w:left="0" w:firstLine="720"/>
        <w:rPr>
          <w:spacing w:val="-2"/>
        </w:rPr>
      </w:pPr>
      <w:r w:rsidRPr="005432BD">
        <w:t>Thu</w:t>
      </w:r>
      <w:r w:rsidRPr="005432BD">
        <w:rPr>
          <w:spacing w:val="-6"/>
        </w:rPr>
        <w:t xml:space="preserve"> </w:t>
      </w:r>
      <w:r w:rsidRPr="005432BD">
        <w:t>thập,</w:t>
      </w:r>
      <w:r w:rsidRPr="005432BD">
        <w:rPr>
          <w:spacing w:val="-4"/>
        </w:rPr>
        <w:t xml:space="preserve"> </w:t>
      </w:r>
      <w:r w:rsidRPr="005432BD">
        <w:t>xử</w:t>
      </w:r>
      <w:r w:rsidRPr="005432BD">
        <w:rPr>
          <w:spacing w:val="-6"/>
        </w:rPr>
        <w:t xml:space="preserve"> </w:t>
      </w:r>
      <w:r w:rsidRPr="005432BD">
        <w:t>lý,</w:t>
      </w:r>
      <w:r w:rsidRPr="005432BD">
        <w:rPr>
          <w:spacing w:val="-6"/>
        </w:rPr>
        <w:t xml:space="preserve"> </w:t>
      </w:r>
      <w:r w:rsidRPr="005432BD">
        <w:t>phân</w:t>
      </w:r>
      <w:r w:rsidRPr="005432BD">
        <w:rPr>
          <w:spacing w:val="-2"/>
        </w:rPr>
        <w:t xml:space="preserve"> </w:t>
      </w:r>
      <w:r w:rsidRPr="005432BD">
        <w:t>tích</w:t>
      </w:r>
      <w:r w:rsidRPr="005432BD">
        <w:rPr>
          <w:spacing w:val="-2"/>
        </w:rPr>
        <w:t xml:space="preserve"> </w:t>
      </w:r>
      <w:r w:rsidRPr="005432BD">
        <w:t>các</w:t>
      </w:r>
      <w:r w:rsidRPr="005432BD">
        <w:rPr>
          <w:spacing w:val="-2"/>
        </w:rPr>
        <w:t xml:space="preserve"> </w:t>
      </w:r>
      <w:r w:rsidRPr="005432BD">
        <w:t>minh</w:t>
      </w:r>
      <w:r w:rsidRPr="005432BD">
        <w:rPr>
          <w:spacing w:val="-2"/>
        </w:rPr>
        <w:t xml:space="preserve"> </w:t>
      </w:r>
      <w:r w:rsidRPr="005432BD">
        <w:t>chứng</w:t>
      </w:r>
      <w:r w:rsidRPr="005432BD">
        <w:rPr>
          <w:spacing w:val="-2"/>
        </w:rPr>
        <w:t xml:space="preserve"> </w:t>
      </w:r>
      <w:r w:rsidRPr="005432BD">
        <w:t>được</w:t>
      </w:r>
      <w:r w:rsidRPr="005432BD">
        <w:rPr>
          <w:spacing w:val="-5"/>
        </w:rPr>
        <w:t xml:space="preserve"> </w:t>
      </w:r>
      <w:r w:rsidRPr="005432BD">
        <w:t>quy</w:t>
      </w:r>
      <w:r w:rsidRPr="005432BD">
        <w:rPr>
          <w:spacing w:val="-5"/>
        </w:rPr>
        <w:t xml:space="preserve"> </w:t>
      </w:r>
      <w:r w:rsidRPr="005432BD">
        <w:rPr>
          <w:spacing w:val="-2"/>
        </w:rPr>
        <w:t>định.</w:t>
      </w:r>
    </w:p>
    <w:p w:rsidR="005432BD" w:rsidRPr="005432BD" w:rsidRDefault="00D64570" w:rsidP="005432BD">
      <w:pPr>
        <w:pStyle w:val="BodyText"/>
        <w:spacing w:before="0" w:line="360" w:lineRule="exact"/>
        <w:ind w:left="0" w:firstLine="720"/>
        <w:rPr>
          <w:spacing w:val="-4"/>
        </w:rPr>
      </w:pPr>
      <w:r w:rsidRPr="005432BD">
        <w:lastRenderedPageBreak/>
        <w:t>Cùng</w:t>
      </w:r>
      <w:r w:rsidRPr="005432BD">
        <w:rPr>
          <w:spacing w:val="-6"/>
        </w:rPr>
        <w:t xml:space="preserve"> </w:t>
      </w:r>
      <w:r w:rsidRPr="005432BD">
        <w:t>với</w:t>
      </w:r>
      <w:r w:rsidRPr="005432BD">
        <w:rPr>
          <w:spacing w:val="-2"/>
        </w:rPr>
        <w:t xml:space="preserve"> </w:t>
      </w:r>
      <w:r w:rsidRPr="005432BD">
        <w:t>BGH</w:t>
      </w:r>
      <w:r w:rsidRPr="005432BD">
        <w:rPr>
          <w:spacing w:val="-5"/>
        </w:rPr>
        <w:t xml:space="preserve"> </w:t>
      </w:r>
      <w:r w:rsidRPr="005432BD">
        <w:t>đánh</w:t>
      </w:r>
      <w:r w:rsidRPr="005432BD">
        <w:rPr>
          <w:spacing w:val="-2"/>
        </w:rPr>
        <w:t xml:space="preserve"> </w:t>
      </w:r>
      <w:r w:rsidRPr="005432BD">
        <w:t>giá</w:t>
      </w:r>
      <w:r w:rsidRPr="005432BD">
        <w:rPr>
          <w:spacing w:val="-2"/>
        </w:rPr>
        <w:t xml:space="preserve"> </w:t>
      </w:r>
      <w:r w:rsidRPr="005432BD">
        <w:t>các</w:t>
      </w:r>
      <w:r w:rsidRPr="005432BD">
        <w:rPr>
          <w:spacing w:val="-6"/>
        </w:rPr>
        <w:t xml:space="preserve"> </w:t>
      </w:r>
      <w:r w:rsidRPr="005432BD">
        <w:t>mức</w:t>
      </w:r>
      <w:r w:rsidRPr="005432BD">
        <w:rPr>
          <w:spacing w:val="-2"/>
        </w:rPr>
        <w:t xml:space="preserve"> </w:t>
      </w:r>
      <w:r w:rsidRPr="005432BD">
        <w:t>đạt</w:t>
      </w:r>
      <w:r w:rsidRPr="005432BD">
        <w:rPr>
          <w:spacing w:val="-2"/>
        </w:rPr>
        <w:t xml:space="preserve"> </w:t>
      </w:r>
      <w:r w:rsidRPr="005432BD">
        <w:t>được</w:t>
      </w:r>
      <w:r w:rsidRPr="005432BD">
        <w:rPr>
          <w:spacing w:val="-3"/>
        </w:rPr>
        <w:t xml:space="preserve"> </w:t>
      </w:r>
      <w:r w:rsidRPr="005432BD">
        <w:t>theo</w:t>
      </w:r>
      <w:r w:rsidRPr="005432BD">
        <w:rPr>
          <w:spacing w:val="-4"/>
        </w:rPr>
        <w:t xml:space="preserve"> </w:t>
      </w:r>
      <w:r w:rsidRPr="005432BD">
        <w:t>từng</w:t>
      </w:r>
      <w:r w:rsidRPr="005432BD">
        <w:rPr>
          <w:spacing w:val="-2"/>
        </w:rPr>
        <w:t xml:space="preserve"> </w:t>
      </w:r>
      <w:r w:rsidRPr="005432BD">
        <w:t>tiêu</w:t>
      </w:r>
      <w:r w:rsidRPr="005432BD">
        <w:rPr>
          <w:spacing w:val="-1"/>
        </w:rPr>
        <w:t xml:space="preserve"> </w:t>
      </w:r>
      <w:r w:rsidRPr="005432BD">
        <w:rPr>
          <w:spacing w:val="-4"/>
        </w:rPr>
        <w:t>chí.</w:t>
      </w:r>
    </w:p>
    <w:p w:rsidR="005432BD" w:rsidRPr="005432BD" w:rsidRDefault="00D64570" w:rsidP="005432BD">
      <w:pPr>
        <w:pStyle w:val="BodyText"/>
        <w:spacing w:before="0" w:line="360" w:lineRule="exact"/>
        <w:ind w:left="0" w:firstLine="720"/>
        <w:rPr>
          <w:spacing w:val="-4"/>
        </w:rPr>
      </w:pPr>
      <w:r w:rsidRPr="005432BD">
        <w:t>Xây</w:t>
      </w:r>
      <w:r w:rsidRPr="005432BD">
        <w:rPr>
          <w:spacing w:val="-2"/>
        </w:rPr>
        <w:t xml:space="preserve"> </w:t>
      </w:r>
      <w:r w:rsidRPr="005432BD">
        <w:t>dựng</w:t>
      </w:r>
      <w:r w:rsidRPr="005432BD">
        <w:rPr>
          <w:spacing w:val="-1"/>
        </w:rPr>
        <w:t xml:space="preserve"> </w:t>
      </w:r>
      <w:r w:rsidRPr="005432BD">
        <w:t>các</w:t>
      </w:r>
      <w:r w:rsidRPr="005432BD">
        <w:rPr>
          <w:spacing w:val="-3"/>
        </w:rPr>
        <w:t xml:space="preserve"> </w:t>
      </w:r>
      <w:r w:rsidRPr="005432BD">
        <w:t>nội</w:t>
      </w:r>
      <w:r w:rsidRPr="005432BD">
        <w:rPr>
          <w:spacing w:val="-4"/>
        </w:rPr>
        <w:t xml:space="preserve"> </w:t>
      </w:r>
      <w:r w:rsidRPr="005432BD">
        <w:t>dung</w:t>
      </w:r>
      <w:r w:rsidRPr="005432BD">
        <w:rPr>
          <w:spacing w:val="-1"/>
        </w:rPr>
        <w:t xml:space="preserve"> </w:t>
      </w:r>
      <w:r w:rsidRPr="005432BD">
        <w:t>báo</w:t>
      </w:r>
      <w:r w:rsidRPr="005432BD">
        <w:rPr>
          <w:spacing w:val="-2"/>
        </w:rPr>
        <w:t xml:space="preserve"> </w:t>
      </w:r>
      <w:r w:rsidRPr="005432BD">
        <w:t>cáo</w:t>
      </w:r>
      <w:r w:rsidRPr="005432BD">
        <w:rPr>
          <w:spacing w:val="-4"/>
        </w:rPr>
        <w:t xml:space="preserve"> </w:t>
      </w:r>
      <w:r w:rsidRPr="005432BD">
        <w:t>về</w:t>
      </w:r>
      <w:r w:rsidRPr="005432BD">
        <w:rPr>
          <w:spacing w:val="-2"/>
        </w:rPr>
        <w:t xml:space="preserve"> </w:t>
      </w:r>
      <w:r w:rsidRPr="005432BD">
        <w:t>các</w:t>
      </w:r>
      <w:r w:rsidRPr="005432BD">
        <w:rPr>
          <w:spacing w:val="-6"/>
        </w:rPr>
        <w:t xml:space="preserve"> </w:t>
      </w:r>
      <w:r w:rsidRPr="005432BD">
        <w:t>tiêu</w:t>
      </w:r>
      <w:r w:rsidRPr="005432BD">
        <w:rPr>
          <w:spacing w:val="-1"/>
        </w:rPr>
        <w:t xml:space="preserve"> </w:t>
      </w:r>
      <w:r w:rsidRPr="005432BD">
        <w:t>chí</w:t>
      </w:r>
      <w:r w:rsidRPr="005432BD">
        <w:rPr>
          <w:spacing w:val="-4"/>
        </w:rPr>
        <w:t xml:space="preserve"> </w:t>
      </w:r>
      <w:r w:rsidRPr="005432BD">
        <w:t>đánh</w:t>
      </w:r>
      <w:r w:rsidRPr="005432BD">
        <w:rPr>
          <w:spacing w:val="-5"/>
        </w:rPr>
        <w:t xml:space="preserve"> </w:t>
      </w:r>
      <w:r w:rsidRPr="005432BD">
        <w:rPr>
          <w:spacing w:val="-4"/>
        </w:rPr>
        <w:t>giá.</w:t>
      </w:r>
    </w:p>
    <w:p w:rsidR="005432BD" w:rsidRPr="005432BD" w:rsidRDefault="00D64570" w:rsidP="005432BD">
      <w:pPr>
        <w:pStyle w:val="BodyText"/>
        <w:spacing w:before="0" w:line="360" w:lineRule="exact"/>
        <w:ind w:left="0" w:firstLine="720"/>
      </w:pPr>
      <w:r w:rsidRPr="005432BD">
        <w:t>Cùng với Ban chỉ đạo nội dung tự Đánh giá mức độ chuyển đổi số tại trường</w:t>
      </w:r>
      <w:r w:rsidRPr="005432BD">
        <w:rPr>
          <w:spacing w:val="80"/>
        </w:rPr>
        <w:t xml:space="preserve"> </w:t>
      </w:r>
      <w:r w:rsidRPr="005432BD">
        <w:t>phối hợp hoàn thiện báo cáo tự đánh giá và hồ sơ minh chứng hàng năm theo kế hoạch.</w:t>
      </w:r>
    </w:p>
    <w:p w:rsidR="00F60D0B" w:rsidRDefault="00D64570" w:rsidP="005432BD">
      <w:pPr>
        <w:pStyle w:val="BodyText"/>
        <w:spacing w:before="0" w:line="360" w:lineRule="exact"/>
        <w:ind w:left="0" w:firstLine="720"/>
      </w:pPr>
      <w:r w:rsidRPr="005432BD">
        <w:t xml:space="preserve">Trên đây là kế hoạch tự đánh giá mức độ chuyển đổi số năm học 2025-2026 của Trường Mầm non </w:t>
      </w:r>
      <w:proofErr w:type="spellStart"/>
      <w:r w:rsidR="005432BD" w:rsidRPr="005432BD">
        <w:rPr>
          <w:lang w:val="en-US"/>
        </w:rPr>
        <w:t>Yên</w:t>
      </w:r>
      <w:proofErr w:type="spellEnd"/>
      <w:r w:rsidR="005432BD" w:rsidRPr="005432BD">
        <w:rPr>
          <w:lang w:val="en-US"/>
        </w:rPr>
        <w:t xml:space="preserve"> </w:t>
      </w:r>
      <w:proofErr w:type="spellStart"/>
      <w:r w:rsidR="005432BD" w:rsidRPr="005432BD">
        <w:rPr>
          <w:lang w:val="en-US"/>
        </w:rPr>
        <w:t>Hoà</w:t>
      </w:r>
      <w:proofErr w:type="spellEnd"/>
      <w:r w:rsidRPr="005432BD">
        <w:t>. Đề nghị các thành viên trong hội đồng tự đánh giá nghiêm túc triển khai thực hiện.</w:t>
      </w:r>
    </w:p>
    <w:p w:rsidR="00EE16DE" w:rsidRPr="005432BD" w:rsidRDefault="00EE16DE" w:rsidP="005432BD">
      <w:pPr>
        <w:pStyle w:val="BodyText"/>
        <w:spacing w:before="0" w:line="360" w:lineRule="exact"/>
        <w:ind w:left="0" w:firstLine="720"/>
      </w:pPr>
    </w:p>
    <w:p w:rsidR="00F60D0B" w:rsidRDefault="00F60D0B">
      <w:pPr>
        <w:pStyle w:val="BodyText"/>
        <w:spacing w:before="4"/>
        <w:ind w:left="0" w:firstLine="0"/>
        <w:jc w:val="left"/>
        <w:rPr>
          <w:sz w:val="11"/>
        </w:rPr>
      </w:pPr>
    </w:p>
    <w:tbl>
      <w:tblPr>
        <w:tblW w:w="0" w:type="auto"/>
        <w:tblInd w:w="142" w:type="dxa"/>
        <w:tblLayout w:type="fixed"/>
        <w:tblCellMar>
          <w:left w:w="0" w:type="dxa"/>
          <w:right w:w="0" w:type="dxa"/>
        </w:tblCellMar>
        <w:tblLook w:val="01E0" w:firstRow="1" w:lastRow="1" w:firstColumn="1" w:lastColumn="1" w:noHBand="0" w:noVBand="0"/>
      </w:tblPr>
      <w:tblGrid>
        <w:gridCol w:w="5205"/>
        <w:gridCol w:w="3725"/>
      </w:tblGrid>
      <w:tr w:rsidR="00F60D0B" w:rsidTr="005432BD">
        <w:trPr>
          <w:trHeight w:val="2106"/>
        </w:trPr>
        <w:tc>
          <w:tcPr>
            <w:tcW w:w="5205" w:type="dxa"/>
          </w:tcPr>
          <w:p w:rsidR="00F60D0B" w:rsidRDefault="00D64570">
            <w:pPr>
              <w:pStyle w:val="TableParagraph"/>
              <w:spacing w:line="266" w:lineRule="exact"/>
              <w:ind w:left="50"/>
              <w:rPr>
                <w:b/>
                <w:i/>
                <w:sz w:val="24"/>
              </w:rPr>
            </w:pPr>
            <w:r>
              <w:rPr>
                <w:b/>
                <w:i/>
                <w:sz w:val="24"/>
              </w:rPr>
              <w:t xml:space="preserve">Nơi </w:t>
            </w:r>
            <w:r>
              <w:rPr>
                <w:b/>
                <w:i/>
                <w:spacing w:val="-2"/>
                <w:sz w:val="24"/>
              </w:rPr>
              <w:t>nhận:</w:t>
            </w:r>
          </w:p>
          <w:p w:rsidR="00F60D0B" w:rsidRDefault="00D64570">
            <w:pPr>
              <w:pStyle w:val="TableParagraph"/>
              <w:numPr>
                <w:ilvl w:val="0"/>
                <w:numId w:val="1"/>
              </w:numPr>
              <w:tabs>
                <w:tab w:val="left" w:pos="176"/>
              </w:tabs>
              <w:spacing w:line="252" w:lineRule="exact"/>
              <w:ind w:left="176" w:hanging="126"/>
            </w:pPr>
            <w:r>
              <w:t>Các</w:t>
            </w:r>
            <w:r>
              <w:rPr>
                <w:spacing w:val="-2"/>
              </w:rPr>
              <w:t xml:space="preserve"> </w:t>
            </w:r>
            <w:r>
              <w:t>đ/c</w:t>
            </w:r>
            <w:r>
              <w:rPr>
                <w:spacing w:val="-4"/>
              </w:rPr>
              <w:t xml:space="preserve"> </w:t>
            </w:r>
            <w:r>
              <w:t>trong</w:t>
            </w:r>
            <w:r>
              <w:rPr>
                <w:spacing w:val="-1"/>
              </w:rPr>
              <w:t xml:space="preserve"> </w:t>
            </w:r>
            <w:r>
              <w:t>Hội</w:t>
            </w:r>
            <w:r>
              <w:rPr>
                <w:spacing w:val="-4"/>
              </w:rPr>
              <w:t xml:space="preserve"> </w:t>
            </w:r>
            <w:r>
              <w:t>đồng</w:t>
            </w:r>
            <w:r>
              <w:rPr>
                <w:spacing w:val="-6"/>
              </w:rPr>
              <w:t xml:space="preserve"> </w:t>
            </w:r>
            <w:r>
              <w:t>TĐG</w:t>
            </w:r>
            <w:r>
              <w:rPr>
                <w:spacing w:val="-3"/>
              </w:rPr>
              <w:t xml:space="preserve"> </w:t>
            </w:r>
            <w:r>
              <w:t>(để</w:t>
            </w:r>
            <w:r>
              <w:rPr>
                <w:spacing w:val="-1"/>
              </w:rPr>
              <w:t xml:space="preserve"> </w:t>
            </w:r>
            <w:r>
              <w:rPr>
                <w:spacing w:val="-4"/>
              </w:rPr>
              <w:t>t/h);</w:t>
            </w:r>
          </w:p>
          <w:p w:rsidR="00F60D0B" w:rsidRDefault="00D64570" w:rsidP="00FC0EF5">
            <w:pPr>
              <w:pStyle w:val="TableParagraph"/>
              <w:numPr>
                <w:ilvl w:val="0"/>
                <w:numId w:val="1"/>
              </w:numPr>
              <w:spacing w:line="252" w:lineRule="exact"/>
            </w:pPr>
            <w:r>
              <w:t>Tổ</w:t>
            </w:r>
            <w:r>
              <w:rPr>
                <w:spacing w:val="-11"/>
              </w:rPr>
              <w:t xml:space="preserve"> </w:t>
            </w:r>
            <w:r>
              <w:t>CM,</w:t>
            </w:r>
            <w:r>
              <w:rPr>
                <w:spacing w:val="-14"/>
              </w:rPr>
              <w:t xml:space="preserve"> </w:t>
            </w:r>
            <w:r>
              <w:t>VP,</w:t>
            </w:r>
            <w:r>
              <w:rPr>
                <w:spacing w:val="-10"/>
              </w:rPr>
              <w:t xml:space="preserve"> </w:t>
            </w:r>
            <w:r>
              <w:rPr>
                <w:spacing w:val="-2"/>
              </w:rPr>
              <w:t>CBGVNV;</w:t>
            </w:r>
          </w:p>
          <w:p w:rsidR="00F60D0B" w:rsidRDefault="00D64570">
            <w:pPr>
              <w:pStyle w:val="TableParagraph"/>
              <w:numPr>
                <w:ilvl w:val="0"/>
                <w:numId w:val="1"/>
              </w:numPr>
              <w:tabs>
                <w:tab w:val="left" w:pos="176"/>
              </w:tabs>
              <w:spacing w:before="1"/>
              <w:ind w:left="176" w:hanging="126"/>
            </w:pPr>
            <w:r>
              <w:t>Lưu</w:t>
            </w:r>
            <w:r>
              <w:rPr>
                <w:spacing w:val="-5"/>
              </w:rPr>
              <w:t xml:space="preserve"> VT</w:t>
            </w:r>
            <w:r w:rsidR="005432BD">
              <w:rPr>
                <w:spacing w:val="-5"/>
                <w:lang w:val="en-US"/>
              </w:rPr>
              <w:t>, HSCĐS</w:t>
            </w:r>
            <w:r>
              <w:rPr>
                <w:spacing w:val="-5"/>
              </w:rPr>
              <w:t>.</w:t>
            </w:r>
          </w:p>
        </w:tc>
        <w:tc>
          <w:tcPr>
            <w:tcW w:w="3725" w:type="dxa"/>
          </w:tcPr>
          <w:p w:rsidR="00F60D0B" w:rsidRDefault="006E6C9A" w:rsidP="005432BD">
            <w:pPr>
              <w:pStyle w:val="TableParagraph"/>
              <w:spacing w:line="315" w:lineRule="exact"/>
              <w:jc w:val="center"/>
              <w:rPr>
                <w:b/>
                <w:sz w:val="28"/>
              </w:rPr>
            </w:pPr>
            <w:r w:rsidRPr="006E6C9A">
              <w:rPr>
                <w:noProof/>
                <w:sz w:val="28"/>
              </w:rPr>
              <w:drawing>
                <wp:anchor distT="0" distB="0" distL="114300" distR="114300" simplePos="0" relativeHeight="251657728" behindDoc="1" locked="0" layoutInCell="1" allowOverlap="1" wp14:anchorId="7AFB557A">
                  <wp:simplePos x="0" y="0"/>
                  <wp:positionH relativeFrom="column">
                    <wp:posOffset>733425</wp:posOffset>
                  </wp:positionH>
                  <wp:positionV relativeFrom="paragraph">
                    <wp:posOffset>64135</wp:posOffset>
                  </wp:positionV>
                  <wp:extent cx="1036320" cy="1419860"/>
                  <wp:effectExtent l="0" t="1270" r="0" b="0"/>
                  <wp:wrapTight wrapText="bothSides">
                    <wp:wrapPolygon edited="0">
                      <wp:start x="21626" y="19"/>
                      <wp:lineTo x="582" y="19"/>
                      <wp:lineTo x="582" y="21175"/>
                      <wp:lineTo x="21626" y="21175"/>
                      <wp:lineTo x="21626" y="1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036320" cy="1419860"/>
                          </a:xfrm>
                          <a:prstGeom prst="rect">
                            <a:avLst/>
                          </a:prstGeom>
                        </pic:spPr>
                      </pic:pic>
                    </a:graphicData>
                  </a:graphic>
                  <wp14:sizeRelH relativeFrom="page">
                    <wp14:pctWidth>0</wp14:pctWidth>
                  </wp14:sizeRelH>
                  <wp14:sizeRelV relativeFrom="page">
                    <wp14:pctHeight>0</wp14:pctHeight>
                  </wp14:sizeRelV>
                </wp:anchor>
              </w:drawing>
            </w:r>
            <w:r w:rsidR="00D64570">
              <w:rPr>
                <w:b/>
                <w:sz w:val="28"/>
              </w:rPr>
              <w:t>HIỆU</w:t>
            </w:r>
            <w:r w:rsidR="00D64570">
              <w:rPr>
                <w:b/>
                <w:spacing w:val="-8"/>
                <w:sz w:val="28"/>
              </w:rPr>
              <w:t xml:space="preserve"> </w:t>
            </w:r>
            <w:r w:rsidR="00D64570">
              <w:rPr>
                <w:b/>
                <w:spacing w:val="-2"/>
                <w:sz w:val="28"/>
              </w:rPr>
              <w:t>TRƯỞNG</w:t>
            </w:r>
          </w:p>
          <w:p w:rsidR="00F60D0B" w:rsidRDefault="00F60D0B" w:rsidP="005432BD">
            <w:pPr>
              <w:pStyle w:val="TableParagraph"/>
              <w:jc w:val="center"/>
              <w:rPr>
                <w:sz w:val="28"/>
              </w:rPr>
            </w:pPr>
          </w:p>
          <w:p w:rsidR="00F60D0B" w:rsidRDefault="00F60D0B" w:rsidP="005432BD">
            <w:pPr>
              <w:pStyle w:val="TableParagraph"/>
              <w:jc w:val="center"/>
              <w:rPr>
                <w:sz w:val="28"/>
              </w:rPr>
            </w:pPr>
          </w:p>
          <w:p w:rsidR="00F60D0B" w:rsidRDefault="00F60D0B" w:rsidP="005432BD">
            <w:pPr>
              <w:pStyle w:val="TableParagraph"/>
              <w:jc w:val="center"/>
              <w:rPr>
                <w:sz w:val="28"/>
              </w:rPr>
            </w:pPr>
          </w:p>
          <w:p w:rsidR="00F60D0B" w:rsidRDefault="00F60D0B" w:rsidP="005432BD">
            <w:pPr>
              <w:pStyle w:val="TableParagraph"/>
              <w:spacing w:before="181"/>
              <w:jc w:val="center"/>
              <w:rPr>
                <w:sz w:val="28"/>
              </w:rPr>
            </w:pPr>
          </w:p>
          <w:p w:rsidR="00F60D0B" w:rsidRPr="005432BD" w:rsidRDefault="005432BD" w:rsidP="005432BD">
            <w:pPr>
              <w:pStyle w:val="TableParagraph"/>
              <w:spacing w:line="302" w:lineRule="exact"/>
              <w:ind w:right="2"/>
              <w:jc w:val="center"/>
              <w:rPr>
                <w:b/>
                <w:sz w:val="28"/>
                <w:lang w:val="en-US"/>
              </w:rPr>
            </w:pPr>
            <w:proofErr w:type="spellStart"/>
            <w:r>
              <w:rPr>
                <w:b/>
                <w:sz w:val="28"/>
                <w:lang w:val="en-US"/>
              </w:rPr>
              <w:t>Dương</w:t>
            </w:r>
            <w:proofErr w:type="spellEnd"/>
            <w:r>
              <w:rPr>
                <w:b/>
                <w:sz w:val="28"/>
                <w:lang w:val="en-US"/>
              </w:rPr>
              <w:t xml:space="preserve"> </w:t>
            </w:r>
            <w:proofErr w:type="spellStart"/>
            <w:r>
              <w:rPr>
                <w:b/>
                <w:sz w:val="28"/>
                <w:lang w:val="en-US"/>
              </w:rPr>
              <w:t>Thị</w:t>
            </w:r>
            <w:proofErr w:type="spellEnd"/>
            <w:r>
              <w:rPr>
                <w:b/>
                <w:sz w:val="28"/>
                <w:lang w:val="en-US"/>
              </w:rPr>
              <w:t xml:space="preserve"> </w:t>
            </w:r>
            <w:proofErr w:type="spellStart"/>
            <w:r>
              <w:rPr>
                <w:b/>
                <w:sz w:val="28"/>
                <w:lang w:val="en-US"/>
              </w:rPr>
              <w:t>Huệ</w:t>
            </w:r>
            <w:proofErr w:type="spellEnd"/>
          </w:p>
        </w:tc>
      </w:tr>
    </w:tbl>
    <w:p w:rsidR="00D64570" w:rsidRDefault="00D64570"/>
    <w:sectPr w:rsidR="00D64570" w:rsidSect="006E6C9A">
      <w:headerReference w:type="default" r:id="rId8"/>
      <w:pgSz w:w="11907" w:h="16840" w:code="9"/>
      <w:pgMar w:top="1134" w:right="1134" w:bottom="1134" w:left="1701" w:header="73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5DE" w:rsidRDefault="00BE35DE">
      <w:r>
        <w:separator/>
      </w:r>
    </w:p>
  </w:endnote>
  <w:endnote w:type="continuationSeparator" w:id="0">
    <w:p w:rsidR="00BE35DE" w:rsidRDefault="00BE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5DE" w:rsidRDefault="00BE35DE">
      <w:r>
        <w:separator/>
      </w:r>
    </w:p>
  </w:footnote>
  <w:footnote w:type="continuationSeparator" w:id="0">
    <w:p w:rsidR="00BE35DE" w:rsidRDefault="00BE3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03895"/>
      <w:docPartObj>
        <w:docPartGallery w:val="Page Numbers (Top of Page)"/>
        <w:docPartUnique/>
      </w:docPartObj>
    </w:sdtPr>
    <w:sdtEndPr>
      <w:rPr>
        <w:noProof/>
        <w:sz w:val="26"/>
        <w:szCs w:val="26"/>
      </w:rPr>
    </w:sdtEndPr>
    <w:sdtContent>
      <w:p w:rsidR="00EE16DE" w:rsidRPr="00EE16DE" w:rsidRDefault="00EE16DE">
        <w:pPr>
          <w:pStyle w:val="Header"/>
          <w:jc w:val="center"/>
          <w:rPr>
            <w:sz w:val="26"/>
            <w:szCs w:val="26"/>
          </w:rPr>
        </w:pPr>
        <w:r w:rsidRPr="00EE16DE">
          <w:rPr>
            <w:sz w:val="26"/>
            <w:szCs w:val="26"/>
          </w:rPr>
          <w:fldChar w:fldCharType="begin"/>
        </w:r>
        <w:r w:rsidRPr="00EE16DE">
          <w:rPr>
            <w:sz w:val="26"/>
            <w:szCs w:val="26"/>
          </w:rPr>
          <w:instrText xml:space="preserve"> PAGE   \* MERGEFORMAT </w:instrText>
        </w:r>
        <w:r w:rsidRPr="00EE16DE">
          <w:rPr>
            <w:sz w:val="26"/>
            <w:szCs w:val="26"/>
          </w:rPr>
          <w:fldChar w:fldCharType="separate"/>
        </w:r>
        <w:r w:rsidRPr="00EE16DE">
          <w:rPr>
            <w:noProof/>
            <w:sz w:val="26"/>
            <w:szCs w:val="26"/>
          </w:rPr>
          <w:t>2</w:t>
        </w:r>
        <w:r w:rsidRPr="00EE16DE">
          <w:rPr>
            <w:noProof/>
            <w:sz w:val="26"/>
            <w:szCs w:val="26"/>
          </w:rPr>
          <w:fldChar w:fldCharType="end"/>
        </w:r>
      </w:p>
    </w:sdtContent>
  </w:sdt>
  <w:p w:rsidR="00F60D0B" w:rsidRDefault="00F60D0B">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12075"/>
    <w:multiLevelType w:val="hybridMultilevel"/>
    <w:tmpl w:val="BE04314C"/>
    <w:lvl w:ilvl="0" w:tplc="8D5EE58A">
      <w:start w:val="1"/>
      <w:numFmt w:val="upperRoman"/>
      <w:lvlText w:val="%1."/>
      <w:lvlJc w:val="left"/>
      <w:pPr>
        <w:ind w:left="1231" w:hanging="250"/>
      </w:pPr>
      <w:rPr>
        <w:rFonts w:ascii="Times New Roman" w:eastAsia="Times New Roman" w:hAnsi="Times New Roman" w:cs="Times New Roman" w:hint="default"/>
        <w:b/>
        <w:bCs/>
        <w:i w:val="0"/>
        <w:iCs w:val="0"/>
        <w:spacing w:val="0"/>
        <w:w w:val="100"/>
        <w:sz w:val="28"/>
        <w:szCs w:val="28"/>
        <w:lang w:val="vi" w:eastAsia="en-US" w:bidi="ar-SA"/>
      </w:rPr>
    </w:lvl>
    <w:lvl w:ilvl="1" w:tplc="72F82916">
      <w:start w:val="1"/>
      <w:numFmt w:val="decimal"/>
      <w:lvlText w:val="%2."/>
      <w:lvlJc w:val="left"/>
      <w:pPr>
        <w:ind w:left="1262" w:hanging="281"/>
      </w:pPr>
      <w:rPr>
        <w:rFonts w:ascii="Times New Roman" w:eastAsia="Times New Roman" w:hAnsi="Times New Roman" w:cs="Times New Roman" w:hint="default"/>
        <w:b/>
        <w:bCs/>
        <w:i w:val="0"/>
        <w:iCs w:val="0"/>
        <w:spacing w:val="0"/>
        <w:w w:val="100"/>
        <w:sz w:val="28"/>
        <w:szCs w:val="28"/>
        <w:lang w:val="vi" w:eastAsia="en-US" w:bidi="ar-SA"/>
      </w:rPr>
    </w:lvl>
    <w:lvl w:ilvl="2" w:tplc="9F9C8BD0">
      <w:numFmt w:val="bullet"/>
      <w:lvlText w:val="-"/>
      <w:lvlJc w:val="left"/>
      <w:pPr>
        <w:ind w:left="26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54A8341E">
      <w:numFmt w:val="bullet"/>
      <w:lvlText w:val="•"/>
      <w:lvlJc w:val="left"/>
      <w:pPr>
        <w:ind w:left="2362" w:hanging="178"/>
      </w:pPr>
      <w:rPr>
        <w:rFonts w:hint="default"/>
        <w:lang w:val="vi" w:eastAsia="en-US" w:bidi="ar-SA"/>
      </w:rPr>
    </w:lvl>
    <w:lvl w:ilvl="4" w:tplc="CB226F6E">
      <w:numFmt w:val="bullet"/>
      <w:lvlText w:val="•"/>
      <w:lvlJc w:val="left"/>
      <w:pPr>
        <w:ind w:left="3465" w:hanging="178"/>
      </w:pPr>
      <w:rPr>
        <w:rFonts w:hint="default"/>
        <w:lang w:val="vi" w:eastAsia="en-US" w:bidi="ar-SA"/>
      </w:rPr>
    </w:lvl>
    <w:lvl w:ilvl="5" w:tplc="574A12A0">
      <w:numFmt w:val="bullet"/>
      <w:lvlText w:val="•"/>
      <w:lvlJc w:val="left"/>
      <w:pPr>
        <w:ind w:left="4567" w:hanging="178"/>
      </w:pPr>
      <w:rPr>
        <w:rFonts w:hint="default"/>
        <w:lang w:val="vi" w:eastAsia="en-US" w:bidi="ar-SA"/>
      </w:rPr>
    </w:lvl>
    <w:lvl w:ilvl="6" w:tplc="EE3ABA0A">
      <w:numFmt w:val="bullet"/>
      <w:lvlText w:val="•"/>
      <w:lvlJc w:val="left"/>
      <w:pPr>
        <w:ind w:left="5670" w:hanging="178"/>
      </w:pPr>
      <w:rPr>
        <w:rFonts w:hint="default"/>
        <w:lang w:val="vi" w:eastAsia="en-US" w:bidi="ar-SA"/>
      </w:rPr>
    </w:lvl>
    <w:lvl w:ilvl="7" w:tplc="A1CA2CBA">
      <w:numFmt w:val="bullet"/>
      <w:lvlText w:val="•"/>
      <w:lvlJc w:val="left"/>
      <w:pPr>
        <w:ind w:left="6772" w:hanging="178"/>
      </w:pPr>
      <w:rPr>
        <w:rFonts w:hint="default"/>
        <w:lang w:val="vi" w:eastAsia="en-US" w:bidi="ar-SA"/>
      </w:rPr>
    </w:lvl>
    <w:lvl w:ilvl="8" w:tplc="2F90F716">
      <w:numFmt w:val="bullet"/>
      <w:lvlText w:val="•"/>
      <w:lvlJc w:val="left"/>
      <w:pPr>
        <w:ind w:left="7875" w:hanging="178"/>
      </w:pPr>
      <w:rPr>
        <w:rFonts w:hint="default"/>
        <w:lang w:val="vi" w:eastAsia="en-US" w:bidi="ar-SA"/>
      </w:rPr>
    </w:lvl>
  </w:abstractNum>
  <w:abstractNum w:abstractNumId="1" w15:restartNumberingAfterBreak="0">
    <w:nsid w:val="788968C6"/>
    <w:multiLevelType w:val="hybridMultilevel"/>
    <w:tmpl w:val="6A32A2C8"/>
    <w:lvl w:ilvl="0" w:tplc="4E86CE4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88AC5C0">
      <w:numFmt w:val="bullet"/>
      <w:lvlText w:val="•"/>
      <w:lvlJc w:val="left"/>
      <w:pPr>
        <w:ind w:left="607" w:hanging="128"/>
      </w:pPr>
      <w:rPr>
        <w:rFonts w:hint="default"/>
        <w:lang w:val="vi" w:eastAsia="en-US" w:bidi="ar-SA"/>
      </w:rPr>
    </w:lvl>
    <w:lvl w:ilvl="2" w:tplc="F9CA57E6">
      <w:numFmt w:val="bullet"/>
      <w:lvlText w:val="•"/>
      <w:lvlJc w:val="left"/>
      <w:pPr>
        <w:ind w:left="1034" w:hanging="128"/>
      </w:pPr>
      <w:rPr>
        <w:rFonts w:hint="default"/>
        <w:lang w:val="vi" w:eastAsia="en-US" w:bidi="ar-SA"/>
      </w:rPr>
    </w:lvl>
    <w:lvl w:ilvl="3" w:tplc="A924653C">
      <w:numFmt w:val="bullet"/>
      <w:lvlText w:val="•"/>
      <w:lvlJc w:val="left"/>
      <w:pPr>
        <w:ind w:left="1462" w:hanging="128"/>
      </w:pPr>
      <w:rPr>
        <w:rFonts w:hint="default"/>
        <w:lang w:val="vi" w:eastAsia="en-US" w:bidi="ar-SA"/>
      </w:rPr>
    </w:lvl>
    <w:lvl w:ilvl="4" w:tplc="486CED30">
      <w:numFmt w:val="bullet"/>
      <w:lvlText w:val="•"/>
      <w:lvlJc w:val="left"/>
      <w:pPr>
        <w:ind w:left="1889" w:hanging="128"/>
      </w:pPr>
      <w:rPr>
        <w:rFonts w:hint="default"/>
        <w:lang w:val="vi" w:eastAsia="en-US" w:bidi="ar-SA"/>
      </w:rPr>
    </w:lvl>
    <w:lvl w:ilvl="5" w:tplc="06F67944">
      <w:numFmt w:val="bullet"/>
      <w:lvlText w:val="•"/>
      <w:lvlJc w:val="left"/>
      <w:pPr>
        <w:ind w:left="2317" w:hanging="128"/>
      </w:pPr>
      <w:rPr>
        <w:rFonts w:hint="default"/>
        <w:lang w:val="vi" w:eastAsia="en-US" w:bidi="ar-SA"/>
      </w:rPr>
    </w:lvl>
    <w:lvl w:ilvl="6" w:tplc="C5DC18AA">
      <w:numFmt w:val="bullet"/>
      <w:lvlText w:val="•"/>
      <w:lvlJc w:val="left"/>
      <w:pPr>
        <w:ind w:left="2744" w:hanging="128"/>
      </w:pPr>
      <w:rPr>
        <w:rFonts w:hint="default"/>
        <w:lang w:val="vi" w:eastAsia="en-US" w:bidi="ar-SA"/>
      </w:rPr>
    </w:lvl>
    <w:lvl w:ilvl="7" w:tplc="A7E8E6B8">
      <w:numFmt w:val="bullet"/>
      <w:lvlText w:val="•"/>
      <w:lvlJc w:val="left"/>
      <w:pPr>
        <w:ind w:left="3171" w:hanging="128"/>
      </w:pPr>
      <w:rPr>
        <w:rFonts w:hint="default"/>
        <w:lang w:val="vi" w:eastAsia="en-US" w:bidi="ar-SA"/>
      </w:rPr>
    </w:lvl>
    <w:lvl w:ilvl="8" w:tplc="E1AC2C24">
      <w:numFmt w:val="bullet"/>
      <w:lvlText w:val="•"/>
      <w:lvlJc w:val="left"/>
      <w:pPr>
        <w:ind w:left="3599" w:hanging="128"/>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0B"/>
    <w:rsid w:val="00071DFC"/>
    <w:rsid w:val="005432BD"/>
    <w:rsid w:val="00633924"/>
    <w:rsid w:val="00646D0A"/>
    <w:rsid w:val="006E6C9A"/>
    <w:rsid w:val="00AD25AB"/>
    <w:rsid w:val="00BE35DE"/>
    <w:rsid w:val="00D64570"/>
    <w:rsid w:val="00E41AC1"/>
    <w:rsid w:val="00EE16DE"/>
    <w:rsid w:val="00F60D0B"/>
    <w:rsid w:val="00FC0EF5"/>
    <w:rsid w:val="00FE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EF0CB9-0C11-4F92-9B87-7BAADE74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229" w:hanging="460"/>
      <w:jc w:val="both"/>
      <w:outlineLvl w:val="0"/>
    </w:pPr>
    <w:rPr>
      <w:b/>
      <w:bCs/>
      <w:sz w:val="28"/>
      <w:szCs w:val="28"/>
    </w:rPr>
  </w:style>
  <w:style w:type="paragraph" w:styleId="Heading2">
    <w:name w:val="heading 2"/>
    <w:basedOn w:val="Normal"/>
    <w:uiPriority w:val="9"/>
    <w:unhideWhenUsed/>
    <w:qFormat/>
    <w:pPr>
      <w:spacing w:before="120"/>
      <w:ind w:left="1260"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62" w:firstLine="719"/>
      <w:jc w:val="both"/>
    </w:pPr>
    <w:rPr>
      <w:sz w:val="28"/>
      <w:szCs w:val="28"/>
    </w:rPr>
  </w:style>
  <w:style w:type="paragraph" w:styleId="ListParagraph">
    <w:name w:val="List Paragraph"/>
    <w:basedOn w:val="Normal"/>
    <w:uiPriority w:val="1"/>
    <w:qFormat/>
    <w:pPr>
      <w:spacing w:before="119"/>
      <w:ind w:left="26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32BD"/>
    <w:pPr>
      <w:tabs>
        <w:tab w:val="center" w:pos="4680"/>
        <w:tab w:val="right" w:pos="9360"/>
      </w:tabs>
    </w:pPr>
  </w:style>
  <w:style w:type="character" w:customStyle="1" w:styleId="HeaderChar">
    <w:name w:val="Header Char"/>
    <w:basedOn w:val="DefaultParagraphFont"/>
    <w:link w:val="Header"/>
    <w:uiPriority w:val="99"/>
    <w:rsid w:val="005432BD"/>
    <w:rPr>
      <w:rFonts w:ascii="Times New Roman" w:eastAsia="Times New Roman" w:hAnsi="Times New Roman" w:cs="Times New Roman"/>
      <w:lang w:val="vi"/>
    </w:rPr>
  </w:style>
  <w:style w:type="paragraph" w:styleId="Footer">
    <w:name w:val="footer"/>
    <w:basedOn w:val="Normal"/>
    <w:link w:val="FooterChar"/>
    <w:uiPriority w:val="99"/>
    <w:unhideWhenUsed/>
    <w:rsid w:val="005432BD"/>
    <w:pPr>
      <w:tabs>
        <w:tab w:val="center" w:pos="4680"/>
        <w:tab w:val="right" w:pos="9360"/>
      </w:tabs>
    </w:pPr>
  </w:style>
  <w:style w:type="character" w:customStyle="1" w:styleId="FooterChar">
    <w:name w:val="Footer Char"/>
    <w:basedOn w:val="DefaultParagraphFont"/>
    <w:link w:val="Footer"/>
    <w:uiPriority w:val="99"/>
    <w:rsid w:val="005432BD"/>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E1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6DE"/>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2026-06-05T08:16:00Z</cp:lastPrinted>
  <dcterms:created xsi:type="dcterms:W3CDTF">2026-06-05T09:55:00Z</dcterms:created>
  <dcterms:modified xsi:type="dcterms:W3CDTF">2026-06-05T13:17:00Z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Microsoft® Word LTSC</vt:lpwstr>
  </property>
  <property fmtid="{D5CDD505-2E9C-101B-9397-08002B2CF9AE}" pid="4" name="LastSaved">
    <vt:filetime>2026-06-05T00:00:00Z</vt:filetime>
  </property>
  <property fmtid="{D5CDD505-2E9C-101B-9397-08002B2CF9AE}" pid="5" name="Producer">
    <vt:lpwstr>3-Heights(TM) PDF Security Shell 4.8.25.2 (http://www.pdf-tools.com)</vt:lpwstr>
  </property>
</Properties>
</file>